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6F" w:rsidRDefault="0013113D" w:rsidP="00D8646F">
      <w:pPr>
        <w:spacing w:after="0" w:line="240" w:lineRule="auto"/>
        <w:jc w:val="center"/>
        <w:rPr>
          <w:rFonts w:ascii="Arial Black" w:eastAsia="Times New Roman" w:hAnsi="Arial Black" w:cs="Times New Roman"/>
          <w:sz w:val="40"/>
          <w:szCs w:val="40"/>
          <w:lang w:eastAsia="it-IT"/>
        </w:rPr>
      </w:pPr>
      <w:bookmarkStart w:id="0" w:name="_GoBack"/>
      <w:bookmarkEnd w:id="0"/>
      <w:r>
        <w:rPr>
          <w:noProof/>
          <w:lang w:eastAsia="it-IT"/>
        </w:rPr>
        <w:drawing>
          <wp:inline distT="0" distB="0" distL="0" distR="0">
            <wp:extent cx="2659380" cy="1733472"/>
            <wp:effectExtent l="0" t="0" r="0" b="0"/>
            <wp:docPr id="3" name="Immagine 8" desc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c"/>
                    <pic:cNvPicPr>
                      <a:picLocks noChangeAspect="1" noChangeArrowheads="1"/>
                    </pic:cNvPicPr>
                  </pic:nvPicPr>
                  <pic:blipFill>
                    <a:blip r:embed="rId9" cstate="print"/>
                    <a:srcRect/>
                    <a:stretch>
                      <a:fillRect/>
                    </a:stretch>
                  </pic:blipFill>
                  <pic:spPr bwMode="auto">
                    <a:xfrm>
                      <a:off x="0" y="0"/>
                      <a:ext cx="2663136" cy="1735921"/>
                    </a:xfrm>
                    <a:prstGeom prst="rect">
                      <a:avLst/>
                    </a:prstGeom>
                    <a:noFill/>
                    <a:ln w="9525">
                      <a:noFill/>
                      <a:miter lim="800000"/>
                      <a:headEnd/>
                      <a:tailEnd/>
                    </a:ln>
                  </pic:spPr>
                </pic:pic>
              </a:graphicData>
            </a:graphic>
          </wp:inline>
        </w:drawing>
      </w:r>
    </w:p>
    <w:p w:rsidR="00BA3947" w:rsidRDefault="00BA3947" w:rsidP="00D8646F">
      <w:pPr>
        <w:spacing w:after="0" w:line="240" w:lineRule="auto"/>
        <w:jc w:val="center"/>
        <w:rPr>
          <w:rFonts w:ascii="Arial Black" w:eastAsia="Times New Roman" w:hAnsi="Arial Black" w:cs="Times New Roman"/>
          <w:sz w:val="18"/>
          <w:szCs w:val="18"/>
          <w:lang w:eastAsia="it-IT"/>
        </w:rPr>
      </w:pPr>
    </w:p>
    <w:p w:rsidR="00D8646F" w:rsidRPr="00376102" w:rsidRDefault="00D8646F" w:rsidP="00D8646F">
      <w:pPr>
        <w:spacing w:after="0" w:line="240" w:lineRule="auto"/>
        <w:jc w:val="center"/>
        <w:rPr>
          <w:rFonts w:ascii="Arial Black" w:eastAsia="Times New Roman" w:hAnsi="Arial Black" w:cs="Times New Roman"/>
          <w:sz w:val="18"/>
          <w:szCs w:val="18"/>
          <w:lang w:eastAsia="it-IT"/>
        </w:rPr>
      </w:pPr>
      <w:r w:rsidRPr="00376102">
        <w:rPr>
          <w:rFonts w:ascii="Arial Black" w:eastAsia="Times New Roman" w:hAnsi="Arial Black" w:cs="Times New Roman"/>
          <w:sz w:val="18"/>
          <w:szCs w:val="18"/>
          <w:lang w:eastAsia="it-IT"/>
        </w:rPr>
        <w:t xml:space="preserve">PROGETTAZIONE </w:t>
      </w:r>
    </w:p>
    <w:p w:rsidR="00D8646F" w:rsidRPr="00376102" w:rsidRDefault="00D8646F" w:rsidP="00D8646F">
      <w:pPr>
        <w:spacing w:after="0" w:line="240" w:lineRule="auto"/>
        <w:jc w:val="center"/>
        <w:rPr>
          <w:rFonts w:ascii="Arial Black" w:eastAsia="Times New Roman" w:hAnsi="Arial Black" w:cs="Times New Roman"/>
          <w:sz w:val="18"/>
          <w:szCs w:val="18"/>
          <w:lang w:eastAsia="it-IT"/>
        </w:rPr>
      </w:pPr>
      <w:r w:rsidRPr="00376102">
        <w:rPr>
          <w:rFonts w:ascii="Arial Black" w:eastAsia="Times New Roman" w:hAnsi="Arial Black" w:cs="Times New Roman"/>
          <w:sz w:val="18"/>
          <w:szCs w:val="18"/>
          <w:lang w:eastAsia="it-IT"/>
        </w:rPr>
        <w:t>Consiglio di Classe</w:t>
      </w:r>
    </w:p>
    <w:p w:rsidR="00D8646F" w:rsidRPr="00376102" w:rsidRDefault="00D8646F" w:rsidP="00D8646F">
      <w:pPr>
        <w:spacing w:after="0" w:line="240" w:lineRule="auto"/>
        <w:jc w:val="center"/>
        <w:rPr>
          <w:rFonts w:ascii="Arial Black" w:eastAsia="Times New Roman" w:hAnsi="Arial Black" w:cs="Times New Roman"/>
          <w:sz w:val="18"/>
          <w:szCs w:val="18"/>
          <w:lang w:eastAsia="it-IT"/>
        </w:rPr>
      </w:pPr>
    </w:p>
    <w:p w:rsidR="00D8646F" w:rsidRPr="00376102" w:rsidRDefault="000C5E96" w:rsidP="00D8646F">
      <w:pPr>
        <w:spacing w:after="0" w:line="240" w:lineRule="auto"/>
        <w:jc w:val="center"/>
        <w:rPr>
          <w:rFonts w:ascii="Arial Black" w:eastAsia="Times New Roman" w:hAnsi="Arial Black" w:cs="Times New Roman"/>
          <w:sz w:val="18"/>
          <w:szCs w:val="18"/>
          <w:lang w:eastAsia="it-IT"/>
        </w:rPr>
      </w:pPr>
      <w:r>
        <w:rPr>
          <w:rFonts w:ascii="Arial Black" w:eastAsia="Times New Roman" w:hAnsi="Arial Black" w:cs="Times New Roman"/>
          <w:sz w:val="18"/>
          <w:szCs w:val="18"/>
          <w:lang w:eastAsia="it-IT"/>
        </w:rPr>
        <w:t>ANNO SCOLASTICO 201</w:t>
      </w:r>
      <w:r w:rsidR="00B7489C">
        <w:rPr>
          <w:rFonts w:ascii="Arial Black" w:eastAsia="Times New Roman" w:hAnsi="Arial Black" w:cs="Times New Roman"/>
          <w:sz w:val="18"/>
          <w:szCs w:val="18"/>
          <w:lang w:eastAsia="it-IT"/>
        </w:rPr>
        <w:t>8/2019</w:t>
      </w:r>
    </w:p>
    <w:p w:rsidR="00D8646F" w:rsidRPr="00376102" w:rsidRDefault="00D8646F" w:rsidP="00D8646F">
      <w:pPr>
        <w:spacing w:after="0" w:line="240" w:lineRule="auto"/>
        <w:rPr>
          <w:rFonts w:ascii="Arial Black" w:eastAsia="Times New Roman" w:hAnsi="Arial Black" w:cs="Times New Roman"/>
          <w:sz w:val="18"/>
          <w:szCs w:val="18"/>
          <w:lang w:eastAsia="it-IT"/>
        </w:rPr>
      </w:pPr>
    </w:p>
    <w:p w:rsidR="00D8646F" w:rsidRPr="00376102" w:rsidRDefault="00D8646F" w:rsidP="00D8646F">
      <w:pPr>
        <w:spacing w:after="0" w:line="240" w:lineRule="auto"/>
        <w:jc w:val="center"/>
        <w:rPr>
          <w:rFonts w:ascii="Arial Black" w:eastAsia="Times New Roman" w:hAnsi="Arial Black" w:cs="Times New Roman"/>
          <w:sz w:val="18"/>
          <w:szCs w:val="18"/>
          <w:lang w:eastAsia="it-IT"/>
        </w:rPr>
      </w:pPr>
      <w:r w:rsidRPr="00376102">
        <w:rPr>
          <w:rFonts w:ascii="Arial Black" w:eastAsia="Times New Roman" w:hAnsi="Arial Black" w:cs="Times New Roman"/>
          <w:sz w:val="18"/>
          <w:szCs w:val="18"/>
          <w:lang w:eastAsia="it-IT"/>
        </w:rPr>
        <w:t>CLASSE</w:t>
      </w:r>
      <w:r>
        <w:rPr>
          <w:rFonts w:ascii="Arial Black" w:eastAsia="Times New Roman" w:hAnsi="Arial Black" w:cs="Times New Roman"/>
          <w:sz w:val="18"/>
          <w:szCs w:val="18"/>
          <w:lang w:eastAsia="it-IT"/>
        </w:rPr>
        <w:t>___SEZ.___</w:t>
      </w:r>
    </w:p>
    <w:p w:rsidR="00BA3947" w:rsidRDefault="00BA3947">
      <w:pPr>
        <w:rPr>
          <w:rFonts w:ascii="Calibri" w:hAnsi="Calibri"/>
          <w:b/>
        </w:rPr>
      </w:pPr>
    </w:p>
    <w:p w:rsidR="00903438" w:rsidRDefault="00D8646F">
      <w:pPr>
        <w:rPr>
          <w:rFonts w:ascii="Calibri" w:hAnsi="Calibri"/>
          <w:b/>
        </w:rPr>
      </w:pPr>
      <w:r>
        <w:rPr>
          <w:rFonts w:ascii="Calibri" w:hAnsi="Calibri"/>
          <w:b/>
        </w:rPr>
        <w:t>SITUAZIONE INIZIALE DELLA CLASSE</w:t>
      </w:r>
    </w:p>
    <w:p w:rsidR="00D8646F" w:rsidRPr="00376102" w:rsidRDefault="00D8646F" w:rsidP="00D8646F">
      <w:pPr>
        <w:jc w:val="both"/>
        <w:rPr>
          <w:rFonts w:ascii="Times New Roman" w:hAnsi="Times New Roman" w:cs="Times New Roman"/>
          <w:sz w:val="20"/>
          <w:szCs w:val="20"/>
        </w:rPr>
      </w:pPr>
      <w:r w:rsidRPr="00376102">
        <w:rPr>
          <w:rFonts w:ascii="Times New Roman" w:hAnsi="Times New Roman" w:cs="Times New Roman"/>
          <w:sz w:val="20"/>
          <w:szCs w:val="20"/>
        </w:rPr>
        <w:t>La c</w:t>
      </w:r>
      <w:r>
        <w:rPr>
          <w:rFonts w:ascii="Times New Roman" w:hAnsi="Times New Roman" w:cs="Times New Roman"/>
          <w:sz w:val="20"/>
          <w:szCs w:val="20"/>
        </w:rPr>
        <w:t>lasse è formata da n.________alunni (___ maschi e____</w:t>
      </w:r>
      <w:r w:rsidRPr="00376102">
        <w:rPr>
          <w:rFonts w:ascii="Times New Roman" w:hAnsi="Times New Roman" w:cs="Times New Roman"/>
          <w:sz w:val="20"/>
          <w:szCs w:val="20"/>
        </w:rPr>
        <w:t xml:space="preserve"> femmine). Inclusi nel numero vi sono:</w:t>
      </w:r>
    </w:p>
    <w:p w:rsidR="00D8646F" w:rsidRPr="00376102" w:rsidRDefault="00D8646F" w:rsidP="00D8646F">
      <w:pPr>
        <w:numPr>
          <w:ilvl w:val="0"/>
          <w:numId w:val="2"/>
        </w:numPr>
        <w:spacing w:after="0" w:line="240" w:lineRule="auto"/>
        <w:contextualSpacing/>
        <w:jc w:val="both"/>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N.____</w:t>
      </w:r>
      <w:r w:rsidR="004108C8">
        <w:rPr>
          <w:rFonts w:ascii="Times New Roman" w:eastAsia="Times New Roman" w:hAnsi="Times New Roman" w:cs="Times New Roman"/>
          <w:sz w:val="20"/>
          <w:szCs w:val="20"/>
          <w:lang w:eastAsia="it-IT"/>
        </w:rPr>
        <w:t xml:space="preserve"> </w:t>
      </w:r>
      <w:r w:rsidRPr="00376102">
        <w:rPr>
          <w:rFonts w:ascii="Times New Roman" w:eastAsia="Times New Roman" w:hAnsi="Times New Roman" w:cs="Times New Roman"/>
          <w:sz w:val="20"/>
          <w:szCs w:val="20"/>
          <w:lang w:eastAsia="it-IT"/>
        </w:rPr>
        <w:t>alunni con  D.S.A:</w:t>
      </w:r>
    </w:p>
    <w:p w:rsidR="00D8646F" w:rsidRDefault="00D8646F" w:rsidP="007657DA">
      <w:pPr>
        <w:numPr>
          <w:ilvl w:val="0"/>
          <w:numId w:val="2"/>
        </w:numPr>
        <w:spacing w:after="0" w:line="240" w:lineRule="auto"/>
        <w:contextualSpacing/>
        <w:jc w:val="both"/>
        <w:rPr>
          <w:rFonts w:ascii="Calibri" w:hAnsi="Calibri"/>
          <w:b/>
        </w:rPr>
      </w:pPr>
      <w:r w:rsidRPr="00D8646F">
        <w:rPr>
          <w:rFonts w:ascii="Times New Roman" w:eastAsia="Times New Roman" w:hAnsi="Times New Roman" w:cs="Times New Roman"/>
          <w:sz w:val="20"/>
          <w:szCs w:val="20"/>
          <w:lang w:eastAsia="it-IT"/>
        </w:rPr>
        <w:t>N____alunni in situazione di handicap, co</w:t>
      </w:r>
      <w:r w:rsidR="004108C8">
        <w:rPr>
          <w:rFonts w:ascii="Times New Roman" w:eastAsia="Times New Roman" w:hAnsi="Times New Roman" w:cs="Times New Roman"/>
          <w:sz w:val="20"/>
          <w:szCs w:val="20"/>
          <w:lang w:eastAsia="it-IT"/>
        </w:rPr>
        <w:t>n certificazione ai sensi dell’</w:t>
      </w:r>
      <w:r w:rsidRPr="00D8646F">
        <w:rPr>
          <w:rFonts w:ascii="Times New Roman" w:eastAsia="Times New Roman" w:hAnsi="Times New Roman" w:cs="Times New Roman"/>
          <w:sz w:val="20"/>
          <w:szCs w:val="20"/>
          <w:lang w:eastAsia="it-IT"/>
        </w:rPr>
        <w:t>art.3 della Legge 104/92, seguiti dall’’insegnante di sostegno, prof.ssa________________, per n._________ ore settimanali ciascuno</w:t>
      </w:r>
      <w:r>
        <w:rPr>
          <w:rFonts w:ascii="Times New Roman" w:eastAsia="Times New Roman" w:hAnsi="Times New Roman" w:cs="Times New Roman"/>
          <w:sz w:val="20"/>
          <w:szCs w:val="20"/>
          <w:lang w:eastAsia="it-IT"/>
        </w:rPr>
        <w:t>-</w:t>
      </w:r>
    </w:p>
    <w:p w:rsidR="00D8646F" w:rsidRPr="00376102" w:rsidRDefault="00D8646F" w:rsidP="00D8646F">
      <w:pPr>
        <w:jc w:val="both"/>
        <w:rPr>
          <w:rFonts w:ascii="Times New Roman" w:hAnsi="Times New Roman" w:cs="Times New Roman"/>
          <w:b/>
          <w:i/>
          <w:sz w:val="20"/>
          <w:szCs w:val="20"/>
          <w:u w:val="single"/>
        </w:rPr>
      </w:pPr>
      <w:r w:rsidRPr="00376102">
        <w:rPr>
          <w:rFonts w:ascii="Times New Roman" w:hAnsi="Times New Roman" w:cs="Times New Roman"/>
          <w:b/>
          <w:i/>
          <w:sz w:val="20"/>
          <w:szCs w:val="20"/>
          <w:u w:val="single"/>
        </w:rPr>
        <w:t>Livello generale su cui si attesta la classe (alto, medio-alto, medio, medio-basso, basso)</w:t>
      </w:r>
    </w:p>
    <w:p w:rsidR="00D8646F" w:rsidRPr="00376102" w:rsidRDefault="00D8646F" w:rsidP="00D8646F">
      <w:pPr>
        <w:jc w:val="both"/>
        <w:rPr>
          <w:rFonts w:ascii="Times New Roman" w:hAnsi="Times New Roman" w:cs="Times New Roman"/>
          <w:sz w:val="20"/>
          <w:szCs w:val="20"/>
        </w:rPr>
      </w:pPr>
      <w:r w:rsidRPr="00376102">
        <w:rPr>
          <w:rFonts w:ascii="Times New Roman" w:hAnsi="Times New Roman" w:cs="Times New Roman"/>
          <w:sz w:val="20"/>
          <w:szCs w:val="20"/>
        </w:rPr>
        <w:t>Per esaminare la situazione di partenza, sono stati concordati tra i docenti alcuni parametri quali:</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Partecipazione alla vita scolastica</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Socializzazione</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Comprensione dei linguaggi specifici</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Competenze e abilità di base</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Impegno</w:t>
      </w:r>
    </w:p>
    <w:p w:rsidR="00D8646F" w:rsidRPr="00376102" w:rsidRDefault="00D8646F" w:rsidP="00D8646F">
      <w:pPr>
        <w:numPr>
          <w:ilvl w:val="0"/>
          <w:numId w:val="1"/>
        </w:numPr>
        <w:spacing w:after="0" w:line="240" w:lineRule="auto"/>
        <w:jc w:val="both"/>
        <w:rPr>
          <w:rFonts w:ascii="Times New Roman" w:hAnsi="Times New Roman" w:cs="Times New Roman"/>
          <w:sz w:val="20"/>
          <w:szCs w:val="20"/>
        </w:rPr>
      </w:pPr>
      <w:r w:rsidRPr="00376102">
        <w:rPr>
          <w:rFonts w:ascii="Times New Roman" w:hAnsi="Times New Roman" w:cs="Times New Roman"/>
          <w:sz w:val="20"/>
          <w:szCs w:val="20"/>
        </w:rPr>
        <w:t>Metodo di studio</w:t>
      </w:r>
    </w:p>
    <w:p w:rsidR="00D8646F" w:rsidRPr="00D8646F" w:rsidRDefault="00D8646F" w:rsidP="00D8646F">
      <w:pPr>
        <w:jc w:val="both"/>
        <w:rPr>
          <w:rFonts w:ascii="Times New Roman" w:hAnsi="Times New Roman" w:cs="Times New Roman"/>
          <w:sz w:val="20"/>
          <w:szCs w:val="20"/>
        </w:rPr>
      </w:pPr>
      <w:r w:rsidRPr="00D8646F">
        <w:rPr>
          <w:rFonts w:ascii="Times New Roman" w:hAnsi="Times New Roman" w:cs="Times New Roman"/>
          <w:sz w:val="20"/>
          <w:szCs w:val="20"/>
        </w:rPr>
        <w:t xml:space="preserve">I risultati delle prove oggettive e soggettive di valutazione, unitamente alle ripetute osservazioni degli alunni impegnati nelle normali attività didattiche, dei comportamenti e degli atteggiamenti in classe, della partecipazione e delle modalità di lavoro, denotano che la classe è eterogenea, differenziata sia nello sviluppo delle capacità espressive in genere, sia nel possesso dei prerequisiti cognitivi e operativi (conoscenze e strumentalità di base). </w:t>
      </w:r>
    </w:p>
    <w:p w:rsidR="00D8646F" w:rsidRPr="00D8646F" w:rsidRDefault="00D8646F" w:rsidP="00D8646F">
      <w:pPr>
        <w:pStyle w:val="Paragrafoelenco"/>
        <w:widowControl w:val="0"/>
        <w:numPr>
          <w:ilvl w:val="0"/>
          <w:numId w:val="1"/>
        </w:numPr>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D8646F">
        <w:rPr>
          <w:rFonts w:ascii="Times New Roman" w:eastAsia="Helvetica" w:hAnsi="Times New Roman" w:cs="Times New Roman"/>
          <w:color w:val="000000"/>
          <w:kern w:val="2"/>
          <w:sz w:val="20"/>
          <w:szCs w:val="20"/>
          <w:lang w:eastAsia="it-IT"/>
        </w:rPr>
        <w:t>Si può affermare che:</w:t>
      </w:r>
    </w:p>
    <w:p w:rsidR="00D8646F" w:rsidRPr="00D8646F" w:rsidRDefault="00D8646F" w:rsidP="00D8646F">
      <w:pPr>
        <w:pStyle w:val="Paragrafoelenco"/>
        <w:widowControl w:val="0"/>
        <w:numPr>
          <w:ilvl w:val="0"/>
          <w:numId w:val="1"/>
        </w:numPr>
        <w:suppressAutoHyphens/>
        <w:autoSpaceDE w:val="0"/>
        <w:spacing w:after="0" w:line="240" w:lineRule="auto"/>
        <w:jc w:val="both"/>
        <w:rPr>
          <w:rFonts w:ascii="Times New Roman" w:eastAsia="Helvetica" w:hAnsi="Times New Roman" w:cs="Times New Roman"/>
          <w:b/>
          <w:color w:val="000000"/>
          <w:kern w:val="2"/>
          <w:sz w:val="20"/>
          <w:szCs w:val="20"/>
          <w:lang w:eastAsia="it-IT"/>
        </w:rPr>
      </w:pPr>
      <w:r w:rsidRPr="00D8646F">
        <w:rPr>
          <w:rFonts w:ascii="Times New Roman" w:eastAsia="Helvetica" w:hAnsi="Times New Roman" w:cs="Times New Roman"/>
          <w:b/>
          <w:color w:val="000000"/>
          <w:kern w:val="2"/>
          <w:sz w:val="20"/>
          <w:szCs w:val="20"/>
          <w:lang w:eastAsia="it-IT"/>
        </w:rPr>
        <w:lastRenderedPageBreak/>
        <w:t>La preparazione è globalmente eterogenea e complessivamente __________________________</w:t>
      </w:r>
    </w:p>
    <w:p w:rsidR="00D8646F" w:rsidRDefault="00D8646F" w:rsidP="00D8646F">
      <w:pPr>
        <w:pStyle w:val="Paragrafoelenco"/>
        <w:numPr>
          <w:ilvl w:val="0"/>
          <w:numId w:val="1"/>
        </w:numPr>
        <w:jc w:val="both"/>
        <w:rPr>
          <w:rFonts w:ascii="Times New Roman" w:hAnsi="Times New Roman" w:cs="Times New Roman"/>
          <w:sz w:val="20"/>
          <w:szCs w:val="20"/>
        </w:rPr>
      </w:pPr>
      <w:r w:rsidRPr="00D8646F">
        <w:rPr>
          <w:rFonts w:ascii="Times New Roman" w:hAnsi="Times New Roman" w:cs="Times New Roman"/>
          <w:sz w:val="20"/>
          <w:szCs w:val="20"/>
        </w:rPr>
        <w:t>Sulla base di quanto detto il Consiglio di Classe stabilisce di suddividere la classe in fasce di livello, sulle quali intervenire in maniera differente, in modo da mettere ciascun allievo nelle condizioni di rendere al meglio e di evidenziare le proprie peculiarità.</w:t>
      </w:r>
    </w:p>
    <w:p w:rsidR="005E0C8B" w:rsidRPr="00D8646F" w:rsidRDefault="005E0C8B" w:rsidP="005E0C8B">
      <w:pPr>
        <w:pStyle w:val="Paragrafoelenco"/>
        <w:jc w:val="both"/>
        <w:rPr>
          <w:rFonts w:ascii="Times New Roman" w:hAnsi="Times New Roman" w:cs="Times New Roman"/>
          <w:sz w:val="20"/>
          <w:szCs w:val="20"/>
        </w:rPr>
      </w:pPr>
    </w:p>
    <w:p w:rsidR="00D8646F" w:rsidRPr="00D8646F" w:rsidRDefault="00D8646F" w:rsidP="00D8646F">
      <w:pPr>
        <w:pStyle w:val="Paragrafoelenco"/>
        <w:widowControl w:val="0"/>
        <w:numPr>
          <w:ilvl w:val="0"/>
          <w:numId w:val="1"/>
        </w:numPr>
        <w:autoSpaceDE w:val="0"/>
        <w:autoSpaceDN w:val="0"/>
        <w:adjustRightInd w:val="0"/>
        <w:spacing w:after="0" w:line="240" w:lineRule="auto"/>
        <w:jc w:val="center"/>
        <w:rPr>
          <w:rFonts w:ascii="Comic Sans MS" w:eastAsia="Times New Roman" w:hAnsi="Comic Sans MS" w:cs="Times New Roman"/>
          <w:b/>
          <w:lang w:eastAsia="it-IT"/>
        </w:rPr>
      </w:pPr>
      <w:r w:rsidRPr="00D8646F">
        <w:rPr>
          <w:rFonts w:ascii="Comic Sans MS" w:eastAsia="Times New Roman" w:hAnsi="Comic Sans MS" w:cs="Times New Roman"/>
          <w:b/>
          <w:lang w:eastAsia="it-IT"/>
        </w:rPr>
        <w:t>SUDDIVISIONE DELLA CLASSE IN FASCE DI LIVELLO</w:t>
      </w:r>
    </w:p>
    <w:p w:rsidR="00D8646F" w:rsidRPr="00D8646F" w:rsidRDefault="00D8646F" w:rsidP="00D8646F">
      <w:pPr>
        <w:pStyle w:val="Paragrafoelenco"/>
        <w:widowControl w:val="0"/>
        <w:numPr>
          <w:ilvl w:val="0"/>
          <w:numId w:val="1"/>
        </w:numPr>
        <w:autoSpaceDE w:val="0"/>
        <w:autoSpaceDN w:val="0"/>
        <w:adjustRightInd w:val="0"/>
        <w:spacing w:after="0" w:line="240" w:lineRule="auto"/>
        <w:rPr>
          <w:rFonts w:ascii="Comic Sans MS" w:eastAsia="Times New Roman" w:hAnsi="Comic Sans MS" w:cs="Times New Roman"/>
          <w:b/>
          <w:lang w:eastAsia="it-IT"/>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5408"/>
        <w:gridCol w:w="846"/>
        <w:gridCol w:w="2617"/>
      </w:tblGrid>
      <w:tr w:rsidR="005E0C8B" w:rsidRPr="009D3EA8" w:rsidTr="008E46A0">
        <w:trPr>
          <w:trHeight w:val="397"/>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FASCIA</w:t>
            </w:r>
          </w:p>
        </w:tc>
        <w:tc>
          <w:tcPr>
            <w:tcW w:w="5399" w:type="dxa"/>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caps/>
                <w:sz w:val="20"/>
                <w:szCs w:val="20"/>
                <w:lang w:eastAsia="it-IT"/>
              </w:rPr>
            </w:pPr>
            <w:r w:rsidRPr="009D3EA8">
              <w:rPr>
                <w:rFonts w:ascii="Comic Sans MS" w:eastAsia="Times New Roman" w:hAnsi="Comic Sans MS" w:cs="Times New Roman"/>
                <w:b/>
                <w:bCs/>
                <w:caps/>
                <w:sz w:val="20"/>
                <w:szCs w:val="20"/>
                <w:lang w:eastAsia="it-IT"/>
              </w:rPr>
              <w:t>Abilità, conoscenze, impegno, metodo di studio</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9D3EA8">
              <w:rPr>
                <w:rFonts w:ascii="Comic Sans MS" w:eastAsia="Times New Roman" w:hAnsi="Comic Sans MS" w:cs="Times New Roman"/>
                <w:b/>
                <w:sz w:val="20"/>
                <w:szCs w:val="20"/>
                <w:lang w:eastAsia="it-IT"/>
              </w:rPr>
              <w:t>VOTO</w:t>
            </w:r>
          </w:p>
        </w:tc>
        <w:tc>
          <w:tcPr>
            <w:tcW w:w="2625" w:type="dxa"/>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ALUNNI</w:t>
            </w:r>
          </w:p>
        </w:tc>
      </w:tr>
      <w:tr w:rsidR="005E0C8B" w:rsidRPr="009D3EA8" w:rsidTr="008E46A0">
        <w:tc>
          <w:tcPr>
            <w:tcW w:w="1337"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1</w:t>
            </w:r>
          </w:p>
        </w:tc>
        <w:tc>
          <w:tcPr>
            <w:tcW w:w="5399"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keepNext/>
              <w:widowControl w:val="0"/>
              <w:autoSpaceDE w:val="0"/>
              <w:autoSpaceDN w:val="0"/>
              <w:adjustRightInd w:val="0"/>
              <w:spacing w:after="0" w:line="240" w:lineRule="auto"/>
              <w:jc w:val="center"/>
              <w:outlineLvl w:val="0"/>
              <w:rPr>
                <w:rFonts w:ascii="Comic Sans MS" w:eastAsia="Times New Roman" w:hAnsi="Comic Sans MS" w:cs="Times New Roman"/>
                <w:i/>
                <w:sz w:val="20"/>
                <w:szCs w:val="20"/>
                <w:lang w:eastAsia="it-IT"/>
              </w:rPr>
            </w:pPr>
            <w:r w:rsidRPr="009D3EA8">
              <w:rPr>
                <w:rFonts w:ascii="Comic Sans MS" w:eastAsia="Times New Roman" w:hAnsi="Comic Sans MS" w:cs="Times New Roman"/>
                <w:sz w:val="20"/>
                <w:szCs w:val="20"/>
                <w:lang w:eastAsia="it-IT"/>
              </w:rPr>
              <w:t xml:space="preserve">Abilità: </w:t>
            </w:r>
            <w:r w:rsidR="00CC1840">
              <w:rPr>
                <w:rFonts w:ascii="Comic Sans MS" w:eastAsia="Times New Roman" w:hAnsi="Comic Sans MS" w:cs="Times New Roman"/>
                <w:sz w:val="20"/>
                <w:szCs w:val="20"/>
                <w:lang w:eastAsia="it-IT"/>
              </w:rPr>
              <w:t xml:space="preserve">- </w:t>
            </w:r>
            <w:r w:rsidRPr="009D3EA8">
              <w:rPr>
                <w:rFonts w:ascii="Comic Sans MS" w:eastAsia="Times New Roman" w:hAnsi="Comic Sans MS" w:cs="Times New Roman"/>
                <w:sz w:val="20"/>
                <w:szCs w:val="20"/>
                <w:lang w:eastAsia="it-IT"/>
              </w:rPr>
              <w:t>sicure, conoscenze piena</w:t>
            </w:r>
            <w:r w:rsidR="004108C8" w:rsidRPr="009D3EA8">
              <w:rPr>
                <w:rFonts w:ascii="Comic Sans MS" w:eastAsia="Times New Roman" w:hAnsi="Comic Sans MS" w:cs="Times New Roman"/>
                <w:sz w:val="20"/>
                <w:szCs w:val="20"/>
                <w:lang w:eastAsia="it-IT"/>
              </w:rPr>
              <w:t xml:space="preserve">mente acquisite e approfondite </w:t>
            </w:r>
          </w:p>
          <w:p w:rsidR="005E0C8B" w:rsidRPr="00CC1840" w:rsidRDefault="005E0C8B" w:rsidP="00CC1840">
            <w:pPr>
              <w:pStyle w:val="Paragrafoelenco"/>
              <w:keepNext/>
              <w:widowControl w:val="0"/>
              <w:numPr>
                <w:ilvl w:val="0"/>
                <w:numId w:val="24"/>
              </w:numPr>
              <w:autoSpaceDE w:val="0"/>
              <w:autoSpaceDN w:val="0"/>
              <w:adjustRightInd w:val="0"/>
              <w:spacing w:after="0" w:line="240" w:lineRule="auto"/>
              <w:jc w:val="center"/>
              <w:outlineLvl w:val="0"/>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Impegno accurato</w:t>
            </w:r>
          </w:p>
          <w:p w:rsidR="005E0C8B" w:rsidRPr="00CC1840" w:rsidRDefault="005E0C8B" w:rsidP="00CC1840">
            <w:pPr>
              <w:pStyle w:val="Paragrafoelenco"/>
              <w:widowControl w:val="0"/>
              <w:numPr>
                <w:ilvl w:val="0"/>
                <w:numId w:val="24"/>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Metodo di studio e di lavo</w:t>
            </w:r>
            <w:r w:rsidR="00CC1840" w:rsidRPr="00CC1840">
              <w:rPr>
                <w:rFonts w:ascii="Comic Sans MS" w:eastAsia="Times New Roman" w:hAnsi="Comic Sans MS" w:cs="Times New Roman"/>
                <w:sz w:val="20"/>
                <w:szCs w:val="20"/>
                <w:lang w:eastAsia="it-IT"/>
              </w:rPr>
              <w:t xml:space="preserve">ro razionale e produttivo </w:t>
            </w:r>
          </w:p>
          <w:p w:rsidR="00CC1840"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Default="005E0C8B"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10</w:t>
            </w:r>
          </w:p>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p>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p>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p>
          <w:p w:rsidR="00CC1840"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rPr>
          <w:trHeight w:val="270"/>
        </w:trPr>
        <w:tc>
          <w:tcPr>
            <w:tcW w:w="1337" w:type="dxa"/>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auto"/>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CC1840" w:rsidRPr="009D3EA8" w:rsidTr="008E46A0">
        <w:trPr>
          <w:trHeight w:val="1095"/>
        </w:trPr>
        <w:tc>
          <w:tcPr>
            <w:tcW w:w="1337" w:type="dxa"/>
            <w:tcBorders>
              <w:top w:val="single" w:sz="4" w:space="0" w:color="auto"/>
              <w:left w:val="single" w:sz="4" w:space="0" w:color="000000"/>
              <w:bottom w:val="single" w:sz="4" w:space="0" w:color="000000"/>
              <w:right w:val="single" w:sz="4" w:space="0" w:color="000000"/>
            </w:tcBorders>
            <w:vAlign w:val="center"/>
            <w:hideMark/>
          </w:tcPr>
          <w:p w:rsidR="00CC1840"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2</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9D3EA8">
              <w:rPr>
                <w:rFonts w:ascii="Comic Sans MS" w:eastAsia="Times New Roman" w:hAnsi="Comic Sans MS" w:cs="Times New Roman"/>
                <w:sz w:val="20"/>
                <w:szCs w:val="20"/>
                <w:lang w:eastAsia="it-IT"/>
              </w:rPr>
              <w:t xml:space="preserve">Abilità: </w:t>
            </w:r>
            <w:r>
              <w:rPr>
                <w:rFonts w:ascii="Comic Sans MS" w:eastAsia="Times New Roman" w:hAnsi="Comic Sans MS" w:cs="Times New Roman"/>
                <w:sz w:val="20"/>
                <w:szCs w:val="20"/>
                <w:lang w:eastAsia="it-IT"/>
              </w:rPr>
              <w:t xml:space="preserve">- </w:t>
            </w:r>
            <w:r w:rsidRPr="009D3EA8">
              <w:rPr>
                <w:rFonts w:ascii="Comic Sans MS" w:eastAsia="Times New Roman" w:hAnsi="Comic Sans MS" w:cs="Times New Roman"/>
                <w:sz w:val="20"/>
                <w:szCs w:val="20"/>
                <w:lang w:eastAsia="it-IT"/>
              </w:rPr>
              <w:t xml:space="preserve">sicure, conoscenze acquisite </w:t>
            </w:r>
          </w:p>
          <w:p w:rsidR="00CC1840" w:rsidRPr="00CC1840"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impegno accurato</w:t>
            </w:r>
            <w:r w:rsidR="00C74209">
              <w:rPr>
                <w:rFonts w:ascii="Comic Sans MS" w:eastAsia="Times New Roman" w:hAnsi="Comic Sans MS" w:cs="Times New Roman"/>
                <w:sz w:val="20"/>
                <w:szCs w:val="20"/>
                <w:lang w:eastAsia="it-IT"/>
              </w:rPr>
              <w:t xml:space="preserve"> </w:t>
            </w:r>
          </w:p>
          <w:p w:rsidR="00CC1840" w:rsidRPr="00CC1840"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Metodo di studio e di lavoro produttivo</w:t>
            </w:r>
          </w:p>
          <w:p w:rsidR="00CC1840"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CC1840" w:rsidRPr="009D3EA8" w:rsidRDefault="00CC1840" w:rsidP="007657DA">
            <w:pPr>
              <w:spacing w:after="0" w:line="240" w:lineRule="auto"/>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 xml:space="preserve">  9</w:t>
            </w:r>
          </w:p>
        </w:tc>
        <w:tc>
          <w:tcPr>
            <w:tcW w:w="2625" w:type="dxa"/>
            <w:tcBorders>
              <w:top w:val="single" w:sz="4" w:space="0" w:color="auto"/>
              <w:left w:val="single" w:sz="4" w:space="0" w:color="000000"/>
              <w:bottom w:val="single" w:sz="4" w:space="0" w:color="000000"/>
              <w:right w:val="single" w:sz="4" w:space="0" w:color="000000"/>
            </w:tcBorders>
          </w:tcPr>
          <w:p w:rsidR="00CC1840"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3</w:t>
            </w:r>
          </w:p>
        </w:tc>
        <w:tc>
          <w:tcPr>
            <w:tcW w:w="5399"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CC1840" w:rsidRDefault="005E0C8B"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Conoscenze e abilità acquisite in modo</w:t>
            </w:r>
            <w:r w:rsidR="00CC1840" w:rsidRPr="00CC1840">
              <w:rPr>
                <w:rFonts w:ascii="Comic Sans MS" w:eastAsia="Times New Roman" w:hAnsi="Comic Sans MS" w:cs="Times New Roman"/>
                <w:sz w:val="20"/>
                <w:szCs w:val="20"/>
                <w:lang w:eastAsia="it-IT"/>
              </w:rPr>
              <w:t xml:space="preserve"> soddisfacente </w:t>
            </w:r>
            <w:r w:rsidR="007D50E4" w:rsidRPr="00CC1840">
              <w:rPr>
                <w:rFonts w:ascii="Comic Sans MS" w:eastAsia="Times New Roman" w:hAnsi="Comic Sans MS" w:cs="Times New Roman"/>
                <w:sz w:val="20"/>
                <w:szCs w:val="20"/>
                <w:lang w:eastAsia="it-IT"/>
              </w:rPr>
              <w:t xml:space="preserve"> </w:t>
            </w:r>
          </w:p>
          <w:p w:rsidR="005E0C8B" w:rsidRPr="00CC1840"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 xml:space="preserve">Impegno puntuale </w:t>
            </w:r>
            <w:r w:rsidR="005E0C8B" w:rsidRPr="00CC1840">
              <w:rPr>
                <w:rFonts w:ascii="Comic Sans MS" w:eastAsia="Times New Roman" w:hAnsi="Comic Sans MS" w:cs="Times New Roman"/>
                <w:sz w:val="20"/>
                <w:szCs w:val="20"/>
                <w:lang w:eastAsia="it-IT"/>
              </w:rPr>
              <w:t xml:space="preserve"> </w:t>
            </w:r>
          </w:p>
          <w:p w:rsidR="005E0C8B" w:rsidRPr="00CC1840" w:rsidRDefault="005E0C8B"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Metodo di studio e di lavo</w:t>
            </w:r>
            <w:r w:rsidR="007D50E4" w:rsidRPr="00CC1840">
              <w:rPr>
                <w:rFonts w:ascii="Comic Sans MS" w:eastAsia="Times New Roman" w:hAnsi="Comic Sans MS" w:cs="Times New Roman"/>
                <w:sz w:val="20"/>
                <w:szCs w:val="20"/>
                <w:lang w:eastAsia="it-IT"/>
              </w:rPr>
              <w:t>r</w:t>
            </w:r>
            <w:r w:rsidRPr="00CC1840">
              <w:rPr>
                <w:rFonts w:ascii="Comic Sans MS" w:eastAsia="Times New Roman" w:hAnsi="Comic Sans MS" w:cs="Times New Roman"/>
                <w:sz w:val="20"/>
                <w:szCs w:val="20"/>
                <w:lang w:eastAsia="it-IT"/>
              </w:rPr>
              <w:t>o</w:t>
            </w:r>
            <w:r w:rsidR="007D50E4" w:rsidRPr="00CC1840">
              <w:rPr>
                <w:rFonts w:ascii="Comic Sans MS" w:eastAsia="Times New Roman" w:hAnsi="Comic Sans MS" w:cs="Times New Roman"/>
                <w:sz w:val="20"/>
                <w:szCs w:val="20"/>
                <w:lang w:eastAsia="it-IT"/>
              </w:rPr>
              <w:t xml:space="preserve"> </w:t>
            </w:r>
            <w:r w:rsidRPr="00CC1840">
              <w:rPr>
                <w:rFonts w:ascii="Comic Sans MS" w:eastAsia="Times New Roman" w:hAnsi="Comic Sans MS" w:cs="Times New Roman"/>
                <w:sz w:val="20"/>
                <w:szCs w:val="20"/>
                <w:lang w:eastAsia="it-IT"/>
              </w:rPr>
              <w:t xml:space="preserve">funzionale </w:t>
            </w:r>
          </w:p>
          <w:p w:rsidR="00CC1840" w:rsidRPr="00CC1840" w:rsidRDefault="00CC1840" w:rsidP="00CC1840">
            <w:pPr>
              <w:pStyle w:val="Paragrafoelenco"/>
              <w:widowControl w:val="0"/>
              <w:autoSpaceDE w:val="0"/>
              <w:autoSpaceDN w:val="0"/>
              <w:adjustRightInd w:val="0"/>
              <w:spacing w:after="0" w:line="240" w:lineRule="auto"/>
              <w:rPr>
                <w:rFonts w:ascii="Comic Sans MS" w:eastAsia="Times New Roman" w:hAnsi="Comic Sans MS" w:cs="Times New Roman"/>
                <w:sz w:val="20"/>
                <w:szCs w:val="20"/>
                <w:lang w:eastAsia="it-IT"/>
              </w:rPr>
            </w:pPr>
          </w:p>
        </w:tc>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CC1840">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8</w:t>
            </w: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val="restart"/>
            <w:tcBorders>
              <w:top w:val="single" w:sz="4" w:space="0" w:color="auto"/>
              <w:left w:val="single" w:sz="4" w:space="0" w:color="000000"/>
              <w:bottom w:val="single" w:sz="4" w:space="0" w:color="000000"/>
              <w:right w:val="single" w:sz="4" w:space="0" w:color="000000"/>
            </w:tcBorders>
            <w:vAlign w:val="center"/>
            <w:hideMark/>
          </w:tcPr>
          <w:p w:rsidR="005E0C8B"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4</w:t>
            </w:r>
          </w:p>
        </w:tc>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CC1840" w:rsidRDefault="00CC184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p w:rsidR="00CC1840" w:rsidRPr="00CC1840"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 xml:space="preserve">Conoscenze e abilità acquisite buone </w:t>
            </w:r>
          </w:p>
          <w:p w:rsidR="00CC1840" w:rsidRPr="00CC1840"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impegno regolare</w:t>
            </w:r>
          </w:p>
          <w:p w:rsidR="005E0C8B" w:rsidRPr="009D3EA8" w:rsidRDefault="00CC1840" w:rsidP="00CC1840">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C1840">
              <w:rPr>
                <w:rFonts w:ascii="Comic Sans MS" w:eastAsia="Times New Roman" w:hAnsi="Comic Sans MS" w:cs="Times New Roman"/>
                <w:sz w:val="20"/>
                <w:szCs w:val="20"/>
                <w:lang w:eastAsia="it-IT"/>
              </w:rPr>
              <w:t>metodo di studio e di lavoro ordinato</w:t>
            </w:r>
          </w:p>
        </w:tc>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5E0C8B" w:rsidRPr="009D3EA8" w:rsidRDefault="00CC184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7</w:t>
            </w: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5</w:t>
            </w:r>
          </w:p>
        </w:tc>
        <w:tc>
          <w:tcPr>
            <w:tcW w:w="5399"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C74209" w:rsidRDefault="005E0C8B"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74209">
              <w:rPr>
                <w:rFonts w:ascii="Comic Sans MS" w:eastAsia="Times New Roman" w:hAnsi="Comic Sans MS" w:cs="Times New Roman"/>
                <w:sz w:val="20"/>
                <w:szCs w:val="20"/>
                <w:lang w:eastAsia="it-IT"/>
              </w:rPr>
              <w:t>Conoscenze e abilità sufficienti;</w:t>
            </w:r>
          </w:p>
          <w:p w:rsidR="005E0C8B" w:rsidRPr="00C74209" w:rsidRDefault="005E0C8B"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74209">
              <w:rPr>
                <w:rFonts w:ascii="Comic Sans MS" w:eastAsia="Times New Roman" w:hAnsi="Comic Sans MS" w:cs="Times New Roman"/>
                <w:sz w:val="20"/>
                <w:szCs w:val="20"/>
                <w:lang w:eastAsia="it-IT"/>
              </w:rPr>
              <w:t>Impegno superficiale;</w:t>
            </w:r>
          </w:p>
          <w:p w:rsidR="005E0C8B" w:rsidRPr="00C74209" w:rsidRDefault="005E0C8B"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74209">
              <w:rPr>
                <w:rFonts w:ascii="Comic Sans MS" w:eastAsia="Times New Roman" w:hAnsi="Comic Sans MS" w:cs="Times New Roman"/>
                <w:sz w:val="20"/>
                <w:szCs w:val="20"/>
                <w:lang w:eastAsia="it-IT"/>
              </w:rPr>
              <w:t xml:space="preserve">Metodo di studio </w:t>
            </w:r>
            <w:r w:rsidR="00C74209">
              <w:rPr>
                <w:rFonts w:ascii="Comic Sans MS" w:eastAsia="Times New Roman" w:hAnsi="Comic Sans MS" w:cs="Times New Roman"/>
                <w:sz w:val="20"/>
                <w:szCs w:val="20"/>
                <w:lang w:eastAsia="it-IT"/>
              </w:rPr>
              <w:t xml:space="preserve">e di lavoro </w:t>
            </w:r>
            <w:r w:rsidRPr="00C74209">
              <w:rPr>
                <w:rFonts w:ascii="Comic Sans MS" w:eastAsia="Times New Roman" w:hAnsi="Comic Sans MS" w:cs="Times New Roman"/>
                <w:sz w:val="20"/>
                <w:szCs w:val="20"/>
                <w:lang w:eastAsia="it-IT"/>
              </w:rPr>
              <w:t>approssimativo</w:t>
            </w:r>
          </w:p>
        </w:tc>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sidRPr="009D3EA8">
              <w:rPr>
                <w:rFonts w:ascii="Comic Sans MS" w:eastAsia="Times New Roman" w:hAnsi="Comic Sans MS" w:cs="Times New Roman"/>
                <w:b/>
                <w:sz w:val="20"/>
                <w:szCs w:val="20"/>
                <w:lang w:eastAsia="it-IT"/>
              </w:rPr>
              <w:t>6</w:t>
            </w: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5E0C8B" w:rsidRPr="009D3EA8" w:rsidTr="008E46A0">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sz w:val="20"/>
                <w:szCs w:val="20"/>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C8B" w:rsidRPr="009D3EA8" w:rsidRDefault="005E0C8B"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5E0C8B" w:rsidRPr="009D3EA8" w:rsidRDefault="005E0C8B" w:rsidP="00BA3947">
            <w:pPr>
              <w:widowControl w:val="0"/>
              <w:autoSpaceDE w:val="0"/>
              <w:autoSpaceDN w:val="0"/>
              <w:adjustRightInd w:val="0"/>
              <w:spacing w:after="0" w:line="240" w:lineRule="auto"/>
              <w:rPr>
                <w:rFonts w:ascii="Comic Sans MS" w:eastAsia="Times New Roman" w:hAnsi="Comic Sans MS" w:cs="Times New Roman"/>
                <w:sz w:val="20"/>
                <w:szCs w:val="20"/>
                <w:lang w:eastAsia="it-IT"/>
              </w:rPr>
            </w:pPr>
          </w:p>
        </w:tc>
      </w:tr>
      <w:tr w:rsidR="008E46A0" w:rsidRPr="009D3EA8" w:rsidTr="008E46A0">
        <w:tc>
          <w:tcPr>
            <w:tcW w:w="1337" w:type="dxa"/>
            <w:vMerge w:val="restart"/>
            <w:tcBorders>
              <w:top w:val="single" w:sz="4" w:space="0" w:color="000000"/>
              <w:left w:val="single" w:sz="4" w:space="0" w:color="000000"/>
              <w:right w:val="single" w:sz="4" w:space="0" w:color="000000"/>
            </w:tcBorders>
            <w:vAlign w:val="center"/>
            <w:hideMark/>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6</w:t>
            </w:r>
          </w:p>
        </w:tc>
        <w:tc>
          <w:tcPr>
            <w:tcW w:w="5399" w:type="dxa"/>
            <w:vMerge w:val="restart"/>
            <w:tcBorders>
              <w:top w:val="single" w:sz="4" w:space="0" w:color="000000"/>
              <w:left w:val="single" w:sz="4" w:space="0" w:color="000000"/>
              <w:right w:val="single" w:sz="4" w:space="0" w:color="000000"/>
            </w:tcBorders>
            <w:vAlign w:val="center"/>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p w:rsidR="008E46A0" w:rsidRPr="008E46A0" w:rsidRDefault="008E46A0" w:rsidP="008E46A0">
            <w:pPr>
              <w:pStyle w:val="Paragrafoelenco"/>
              <w:numPr>
                <w:ilvl w:val="0"/>
                <w:numId w:val="23"/>
              </w:numPr>
              <w:spacing w:after="0" w:line="240" w:lineRule="auto"/>
              <w:jc w:val="center"/>
              <w:rPr>
                <w:rFonts w:ascii="Comic Sans MS" w:eastAsia="Times New Roman" w:hAnsi="Comic Sans MS" w:cs="Arial"/>
                <w:sz w:val="20"/>
                <w:szCs w:val="20"/>
                <w:lang w:eastAsia="it-IT"/>
              </w:rPr>
            </w:pPr>
            <w:r w:rsidRPr="008E46A0">
              <w:rPr>
                <w:rFonts w:ascii="Comic Sans MS" w:eastAsia="Times New Roman" w:hAnsi="Comic Sans MS" w:cs="Arial"/>
                <w:sz w:val="20"/>
                <w:szCs w:val="20"/>
                <w:lang w:eastAsia="it-IT"/>
              </w:rPr>
              <w:t>Conoscenze ed abilità</w:t>
            </w:r>
          </w:p>
          <w:p w:rsidR="008E46A0" w:rsidRDefault="008E46A0" w:rsidP="008E46A0">
            <w:pPr>
              <w:spacing w:after="0" w:line="240" w:lineRule="auto"/>
              <w:jc w:val="center"/>
              <w:rPr>
                <w:rFonts w:ascii="Comic Sans MS" w:eastAsia="Times New Roman" w:hAnsi="Comic Sans MS" w:cs="Arial"/>
                <w:sz w:val="20"/>
                <w:szCs w:val="20"/>
                <w:lang w:eastAsia="it-IT"/>
              </w:rPr>
            </w:pPr>
            <w:r>
              <w:rPr>
                <w:rFonts w:ascii="Comic Sans MS" w:eastAsia="Times New Roman" w:hAnsi="Comic Sans MS" w:cs="Arial"/>
                <w:sz w:val="20"/>
                <w:szCs w:val="20"/>
                <w:lang w:eastAsia="it-IT"/>
              </w:rPr>
              <w:t>Insicure</w:t>
            </w:r>
          </w:p>
          <w:p w:rsidR="008E46A0" w:rsidRPr="008E46A0" w:rsidRDefault="008E46A0" w:rsidP="008E46A0">
            <w:pPr>
              <w:pStyle w:val="Paragrafoelenco"/>
              <w:numPr>
                <w:ilvl w:val="0"/>
                <w:numId w:val="23"/>
              </w:numPr>
              <w:spacing w:after="0" w:line="240" w:lineRule="auto"/>
              <w:jc w:val="center"/>
              <w:rPr>
                <w:rFonts w:ascii="Comic Sans MS" w:eastAsia="Times New Roman" w:hAnsi="Comic Sans MS" w:cs="Arial"/>
                <w:sz w:val="20"/>
                <w:szCs w:val="20"/>
                <w:lang w:eastAsia="it-IT"/>
              </w:rPr>
            </w:pPr>
            <w:r w:rsidRPr="008E46A0">
              <w:rPr>
                <w:rFonts w:ascii="Comic Sans MS" w:eastAsia="Times New Roman" w:hAnsi="Comic Sans MS" w:cs="Arial"/>
                <w:sz w:val="20"/>
                <w:szCs w:val="20"/>
                <w:lang w:eastAsia="it-IT"/>
              </w:rPr>
              <w:t>impegno  discontinuo</w:t>
            </w:r>
          </w:p>
          <w:p w:rsidR="008E46A0" w:rsidRPr="008E46A0" w:rsidRDefault="008E46A0" w:rsidP="008E46A0">
            <w:pPr>
              <w:pStyle w:val="Paragrafoelenco"/>
              <w:numPr>
                <w:ilvl w:val="0"/>
                <w:numId w:val="23"/>
              </w:numPr>
              <w:spacing w:after="0" w:line="240" w:lineRule="auto"/>
              <w:jc w:val="center"/>
              <w:rPr>
                <w:rFonts w:ascii="Comic Sans MS" w:eastAsia="Times New Roman" w:hAnsi="Comic Sans MS" w:cs="Arial"/>
                <w:sz w:val="20"/>
                <w:szCs w:val="20"/>
                <w:lang w:eastAsia="it-IT"/>
              </w:rPr>
            </w:pPr>
            <w:r w:rsidRPr="008E46A0">
              <w:rPr>
                <w:rFonts w:ascii="Comic Sans MS" w:eastAsia="Times New Roman" w:hAnsi="Comic Sans MS" w:cs="Arial"/>
                <w:sz w:val="20"/>
                <w:szCs w:val="20"/>
                <w:lang w:eastAsia="it-IT"/>
              </w:rPr>
              <w:t>metodo di studio e di lavoro disordinato</w:t>
            </w:r>
          </w:p>
          <w:p w:rsidR="008E46A0" w:rsidRPr="009D3EA8" w:rsidRDefault="008E46A0" w:rsidP="008E46A0">
            <w:pPr>
              <w:spacing w:after="0" w:line="240" w:lineRule="auto"/>
              <w:jc w:val="center"/>
              <w:rPr>
                <w:rFonts w:ascii="Comic Sans MS" w:eastAsia="Times New Roman" w:hAnsi="Comic Sans MS" w:cs="Times New Roman"/>
                <w:sz w:val="20"/>
                <w:szCs w:val="20"/>
                <w:lang w:eastAsia="it-IT"/>
              </w:rPr>
            </w:pPr>
          </w:p>
        </w:tc>
        <w:tc>
          <w:tcPr>
            <w:tcW w:w="846" w:type="dxa"/>
            <w:vMerge w:val="restart"/>
            <w:tcBorders>
              <w:top w:val="single" w:sz="4" w:space="0" w:color="000000"/>
              <w:left w:val="single" w:sz="4" w:space="0" w:color="000000"/>
              <w:right w:val="single" w:sz="4" w:space="0" w:color="000000"/>
            </w:tcBorders>
            <w:vAlign w:val="center"/>
            <w:hideMark/>
          </w:tcPr>
          <w:p w:rsidR="008E46A0" w:rsidRPr="009D3EA8" w:rsidRDefault="00C31289" w:rsidP="008E46A0">
            <w:pPr>
              <w:widowControl w:val="0"/>
              <w:autoSpaceDE w:val="0"/>
              <w:autoSpaceDN w:val="0"/>
              <w:adjustRightInd w:val="0"/>
              <w:spacing w:after="0" w:line="240" w:lineRule="auto"/>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 xml:space="preserve">  </w:t>
            </w:r>
            <w:r w:rsidR="008E46A0">
              <w:rPr>
                <w:rFonts w:ascii="Comic Sans MS" w:eastAsia="Times New Roman" w:hAnsi="Comic Sans MS" w:cs="Times New Roman"/>
                <w:b/>
                <w:sz w:val="20"/>
                <w:szCs w:val="20"/>
                <w:lang w:eastAsia="it-IT"/>
              </w:rPr>
              <w:t>5</w:t>
            </w:r>
          </w:p>
        </w:tc>
        <w:tc>
          <w:tcPr>
            <w:tcW w:w="2625" w:type="dxa"/>
            <w:tcBorders>
              <w:top w:val="single" w:sz="4" w:space="0" w:color="000000"/>
              <w:left w:val="single" w:sz="4" w:space="0" w:color="000000"/>
              <w:bottom w:val="single" w:sz="4" w:space="0" w:color="000000"/>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000000"/>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31"/>
        </w:trPr>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000000"/>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45"/>
        </w:trPr>
        <w:tc>
          <w:tcPr>
            <w:tcW w:w="1337" w:type="dxa"/>
            <w:vMerge/>
            <w:tcBorders>
              <w:left w:val="single" w:sz="4" w:space="0" w:color="000000"/>
              <w:bottom w:val="single" w:sz="4" w:space="0" w:color="auto"/>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bottom w:val="single" w:sz="4" w:space="0" w:color="auto"/>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sz w:val="20"/>
                <w:szCs w:val="20"/>
                <w:lang w:eastAsia="it-IT"/>
              </w:rPr>
            </w:pPr>
          </w:p>
        </w:tc>
        <w:tc>
          <w:tcPr>
            <w:tcW w:w="0" w:type="auto"/>
            <w:vMerge/>
            <w:tcBorders>
              <w:left w:val="single" w:sz="4" w:space="0" w:color="000000"/>
              <w:bottom w:val="single" w:sz="4" w:space="0" w:color="auto"/>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auto"/>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52"/>
        </w:trPr>
        <w:tc>
          <w:tcPr>
            <w:tcW w:w="1337" w:type="dxa"/>
            <w:vMerge w:val="restart"/>
            <w:tcBorders>
              <w:top w:val="single" w:sz="4" w:space="0" w:color="auto"/>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 xml:space="preserve">      7</w:t>
            </w:r>
          </w:p>
        </w:tc>
        <w:tc>
          <w:tcPr>
            <w:tcW w:w="0" w:type="auto"/>
            <w:vMerge w:val="restart"/>
            <w:tcBorders>
              <w:top w:val="single" w:sz="4" w:space="0" w:color="auto"/>
              <w:left w:val="single" w:sz="4" w:space="0" w:color="000000"/>
              <w:right w:val="single" w:sz="4" w:space="0" w:color="000000"/>
            </w:tcBorders>
            <w:vAlign w:val="center"/>
            <w:hideMark/>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p w:rsidR="008E46A0" w:rsidRPr="009D3EA8"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p w:rsidR="008E46A0" w:rsidRPr="00C74209" w:rsidRDefault="008E46A0"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74209">
              <w:rPr>
                <w:rFonts w:ascii="Comic Sans MS" w:eastAsia="Times New Roman" w:hAnsi="Comic Sans MS" w:cs="Times New Roman"/>
                <w:sz w:val="20"/>
                <w:szCs w:val="20"/>
                <w:lang w:eastAsia="it-IT"/>
              </w:rPr>
              <w:t>Conoscenze frammentarie ed abilità carenti;</w:t>
            </w:r>
          </w:p>
          <w:p w:rsidR="008E46A0" w:rsidRPr="00C74209" w:rsidRDefault="003C764A"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Pr>
                <w:rFonts w:ascii="Comic Sans MS" w:eastAsia="Times New Roman" w:hAnsi="Comic Sans MS" w:cs="Times New Roman"/>
                <w:sz w:val="20"/>
                <w:szCs w:val="20"/>
                <w:lang w:eastAsia="it-IT"/>
              </w:rPr>
              <w:t>Impegno inesistente</w:t>
            </w:r>
            <w:r w:rsidR="008E46A0" w:rsidRPr="00C74209">
              <w:rPr>
                <w:rFonts w:ascii="Comic Sans MS" w:eastAsia="Times New Roman" w:hAnsi="Comic Sans MS" w:cs="Times New Roman"/>
                <w:sz w:val="20"/>
                <w:szCs w:val="20"/>
                <w:lang w:eastAsia="it-IT"/>
              </w:rPr>
              <w:t>;</w:t>
            </w:r>
          </w:p>
          <w:p w:rsidR="008E46A0" w:rsidRPr="00C74209" w:rsidRDefault="008E46A0" w:rsidP="00C74209">
            <w:pPr>
              <w:pStyle w:val="Paragrafoelenco"/>
              <w:widowControl w:val="0"/>
              <w:numPr>
                <w:ilvl w:val="0"/>
                <w:numId w:val="23"/>
              </w:numPr>
              <w:autoSpaceDE w:val="0"/>
              <w:autoSpaceDN w:val="0"/>
              <w:adjustRightInd w:val="0"/>
              <w:spacing w:after="0" w:line="240" w:lineRule="auto"/>
              <w:jc w:val="center"/>
              <w:rPr>
                <w:rFonts w:ascii="Comic Sans MS" w:eastAsia="Times New Roman" w:hAnsi="Comic Sans MS" w:cs="Times New Roman"/>
                <w:sz w:val="20"/>
                <w:szCs w:val="20"/>
                <w:lang w:eastAsia="it-IT"/>
              </w:rPr>
            </w:pPr>
            <w:r w:rsidRPr="00C74209">
              <w:rPr>
                <w:rFonts w:ascii="Comic Sans MS" w:eastAsia="Times New Roman" w:hAnsi="Comic Sans MS" w:cs="Times New Roman"/>
                <w:sz w:val="20"/>
                <w:szCs w:val="20"/>
                <w:lang w:eastAsia="it-IT"/>
              </w:rPr>
              <w:t xml:space="preserve">Metodo </w:t>
            </w:r>
            <w:r>
              <w:rPr>
                <w:rFonts w:ascii="Comic Sans MS" w:eastAsia="Times New Roman" w:hAnsi="Comic Sans MS" w:cs="Times New Roman"/>
                <w:sz w:val="20"/>
                <w:szCs w:val="20"/>
                <w:lang w:eastAsia="it-IT"/>
              </w:rPr>
              <w:t xml:space="preserve">studio e </w:t>
            </w:r>
            <w:r w:rsidRPr="00C74209">
              <w:rPr>
                <w:rFonts w:ascii="Comic Sans MS" w:eastAsia="Times New Roman" w:hAnsi="Comic Sans MS" w:cs="Times New Roman"/>
                <w:sz w:val="20"/>
                <w:szCs w:val="20"/>
                <w:lang w:eastAsia="it-IT"/>
              </w:rPr>
              <w:t>di lavoro dispersivo</w:t>
            </w:r>
          </w:p>
          <w:p w:rsidR="008E46A0" w:rsidRPr="009D3EA8" w:rsidRDefault="008E46A0" w:rsidP="007657DA">
            <w:pPr>
              <w:autoSpaceDN w:val="0"/>
              <w:spacing w:after="0" w:line="240" w:lineRule="auto"/>
              <w:jc w:val="center"/>
              <w:rPr>
                <w:rFonts w:ascii="Comic Sans MS" w:eastAsia="Times New Roman" w:hAnsi="Comic Sans MS" w:cs="Times New Roman"/>
                <w:sz w:val="20"/>
                <w:szCs w:val="20"/>
                <w:lang w:eastAsia="it-IT"/>
              </w:rPr>
            </w:pPr>
          </w:p>
        </w:tc>
        <w:tc>
          <w:tcPr>
            <w:tcW w:w="0" w:type="auto"/>
            <w:vMerge w:val="restart"/>
            <w:tcBorders>
              <w:top w:val="single" w:sz="4" w:space="0" w:color="auto"/>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r>
              <w:rPr>
                <w:rFonts w:ascii="Comic Sans MS" w:eastAsia="Times New Roman" w:hAnsi="Comic Sans MS" w:cs="Times New Roman"/>
                <w:b/>
                <w:sz w:val="20"/>
                <w:szCs w:val="20"/>
                <w:lang w:eastAsia="it-IT"/>
              </w:rPr>
              <w:t>4</w:t>
            </w:r>
            <w:r w:rsidR="0013085C">
              <w:rPr>
                <w:rFonts w:ascii="Comic Sans MS" w:eastAsia="Times New Roman" w:hAnsi="Comic Sans MS" w:cs="Times New Roman"/>
                <w:b/>
                <w:sz w:val="20"/>
                <w:szCs w:val="20"/>
                <w:lang w:eastAsia="it-IT"/>
              </w:rPr>
              <w:t>/3</w:t>
            </w:r>
          </w:p>
        </w:tc>
        <w:tc>
          <w:tcPr>
            <w:tcW w:w="2625" w:type="dxa"/>
            <w:tcBorders>
              <w:top w:val="single" w:sz="4" w:space="0" w:color="auto"/>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60"/>
        </w:trPr>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auto"/>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15"/>
        </w:trPr>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auto"/>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315"/>
        </w:trPr>
        <w:tc>
          <w:tcPr>
            <w:tcW w:w="1337" w:type="dxa"/>
            <w:vMerge/>
            <w:tcBorders>
              <w:left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tc>
        <w:tc>
          <w:tcPr>
            <w:tcW w:w="0" w:type="auto"/>
            <w:vMerge/>
            <w:tcBorders>
              <w:left w:val="single" w:sz="4" w:space="0" w:color="000000"/>
              <w:right w:val="single" w:sz="4" w:space="0" w:color="000000"/>
            </w:tcBorders>
            <w:vAlign w:val="center"/>
            <w:hideMark/>
          </w:tcPr>
          <w:p w:rsidR="008E46A0"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auto"/>
              <w:left w:val="single" w:sz="4" w:space="0" w:color="000000"/>
              <w:bottom w:val="single" w:sz="4" w:space="0" w:color="auto"/>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r w:rsidR="008E46A0" w:rsidRPr="009D3EA8" w:rsidTr="008E46A0">
        <w:trPr>
          <w:trHeight w:val="285"/>
        </w:trPr>
        <w:tc>
          <w:tcPr>
            <w:tcW w:w="1337" w:type="dxa"/>
            <w:vMerge/>
            <w:tcBorders>
              <w:left w:val="single" w:sz="4" w:space="0" w:color="000000"/>
              <w:bottom w:val="single" w:sz="4" w:space="0" w:color="000000"/>
              <w:right w:val="single" w:sz="4" w:space="0" w:color="000000"/>
            </w:tcBorders>
            <w:vAlign w:val="center"/>
            <w:hideMark/>
          </w:tcPr>
          <w:p w:rsidR="008E46A0" w:rsidRPr="009D3EA8" w:rsidRDefault="008E46A0" w:rsidP="007657DA">
            <w:pPr>
              <w:spacing w:after="0" w:line="240" w:lineRule="auto"/>
              <w:rPr>
                <w:rFonts w:ascii="Comic Sans MS" w:eastAsia="Times New Roman" w:hAnsi="Comic Sans MS" w:cs="Times New Roman"/>
                <w:b/>
                <w:sz w:val="20"/>
                <w:szCs w:val="20"/>
                <w:lang w:eastAsia="it-IT"/>
              </w:rPr>
            </w:pPr>
          </w:p>
        </w:tc>
        <w:tc>
          <w:tcPr>
            <w:tcW w:w="0" w:type="auto"/>
            <w:vMerge/>
            <w:tcBorders>
              <w:left w:val="single" w:sz="4" w:space="0" w:color="000000"/>
              <w:bottom w:val="single" w:sz="4" w:space="0" w:color="000000"/>
              <w:right w:val="single" w:sz="4" w:space="0" w:color="000000"/>
            </w:tcBorders>
            <w:vAlign w:val="center"/>
            <w:hideMark/>
          </w:tcPr>
          <w:p w:rsidR="008E46A0" w:rsidRDefault="008E46A0" w:rsidP="007657DA">
            <w:pPr>
              <w:widowControl w:val="0"/>
              <w:autoSpaceDE w:val="0"/>
              <w:autoSpaceDN w:val="0"/>
              <w:adjustRightInd w:val="0"/>
              <w:spacing w:after="0" w:line="240" w:lineRule="auto"/>
              <w:ind w:left="28"/>
              <w:jc w:val="center"/>
              <w:rPr>
                <w:rFonts w:ascii="Comic Sans MS" w:eastAsia="Times New Roman" w:hAnsi="Comic Sans MS" w:cs="Times New Roman"/>
                <w:sz w:val="20"/>
                <w:szCs w:val="20"/>
                <w:lang w:eastAsia="it-IT"/>
              </w:rPr>
            </w:pPr>
          </w:p>
        </w:tc>
        <w:tc>
          <w:tcPr>
            <w:tcW w:w="0" w:type="auto"/>
            <w:vMerge/>
            <w:tcBorders>
              <w:left w:val="single" w:sz="4" w:space="0" w:color="000000"/>
              <w:bottom w:val="single" w:sz="4" w:space="0" w:color="000000"/>
              <w:right w:val="single" w:sz="4" w:space="0" w:color="000000"/>
            </w:tcBorders>
            <w:vAlign w:val="center"/>
            <w:hideMark/>
          </w:tcPr>
          <w:p w:rsidR="008E46A0" w:rsidRDefault="008E46A0" w:rsidP="007657DA">
            <w:pPr>
              <w:spacing w:after="0" w:line="240" w:lineRule="auto"/>
              <w:rPr>
                <w:rFonts w:ascii="Comic Sans MS" w:eastAsia="Times New Roman" w:hAnsi="Comic Sans MS" w:cs="Times New Roman"/>
                <w:b/>
                <w:sz w:val="20"/>
                <w:szCs w:val="20"/>
                <w:lang w:eastAsia="it-IT"/>
              </w:rPr>
            </w:pPr>
          </w:p>
        </w:tc>
        <w:tc>
          <w:tcPr>
            <w:tcW w:w="2625" w:type="dxa"/>
            <w:tcBorders>
              <w:top w:val="single" w:sz="4" w:space="0" w:color="auto"/>
              <w:left w:val="single" w:sz="4" w:space="0" w:color="000000"/>
              <w:bottom w:val="single" w:sz="4" w:space="0" w:color="000000"/>
              <w:right w:val="single" w:sz="4" w:space="0" w:color="000000"/>
            </w:tcBorders>
          </w:tcPr>
          <w:p w:rsidR="008E46A0" w:rsidRPr="009D3EA8" w:rsidRDefault="008E46A0" w:rsidP="007657DA">
            <w:pPr>
              <w:widowControl w:val="0"/>
              <w:autoSpaceDE w:val="0"/>
              <w:autoSpaceDN w:val="0"/>
              <w:adjustRightInd w:val="0"/>
              <w:spacing w:after="0" w:line="240" w:lineRule="auto"/>
              <w:jc w:val="center"/>
              <w:rPr>
                <w:rFonts w:ascii="Comic Sans MS" w:eastAsia="Times New Roman" w:hAnsi="Comic Sans MS" w:cs="Times New Roman"/>
                <w:sz w:val="20"/>
                <w:szCs w:val="20"/>
                <w:lang w:eastAsia="it-IT"/>
              </w:rPr>
            </w:pPr>
          </w:p>
        </w:tc>
      </w:tr>
    </w:tbl>
    <w:p w:rsidR="00D36024" w:rsidRDefault="00D36024" w:rsidP="00D8646F">
      <w:pPr>
        <w:spacing w:after="0" w:line="240" w:lineRule="auto"/>
        <w:jc w:val="both"/>
        <w:rPr>
          <w:rFonts w:ascii="Times New Roman" w:eastAsia="Times New Roman" w:hAnsi="Times New Roman" w:cs="Times New Roman"/>
          <w:b/>
          <w:sz w:val="24"/>
          <w:szCs w:val="24"/>
          <w:lang w:eastAsia="it-IT"/>
        </w:rPr>
      </w:pPr>
    </w:p>
    <w:p w:rsidR="00BE3B4D" w:rsidRDefault="00BE3B4D" w:rsidP="00D8646F">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Casi particolari: BES, DSA, H______________________________________________________</w:t>
      </w:r>
    </w:p>
    <w:p w:rsidR="00BE3B4D" w:rsidRDefault="00BE3B4D" w:rsidP="00D8646F">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(questi alunni non vanno inseriti nell’ultima fascia)</w:t>
      </w:r>
    </w:p>
    <w:p w:rsidR="00D8646F" w:rsidRPr="00D8646F" w:rsidRDefault="00D8646F" w:rsidP="00D8646F">
      <w:pPr>
        <w:spacing w:after="0" w:line="240" w:lineRule="auto"/>
        <w:jc w:val="both"/>
        <w:rPr>
          <w:rFonts w:ascii="Times New Roman" w:eastAsia="Times New Roman" w:hAnsi="Times New Roman" w:cs="Times New Roman"/>
          <w:b/>
          <w:sz w:val="24"/>
          <w:szCs w:val="24"/>
          <w:lang w:eastAsia="it-IT"/>
        </w:rPr>
      </w:pPr>
      <w:r w:rsidRPr="00D8646F">
        <w:rPr>
          <w:rFonts w:ascii="Times New Roman" w:eastAsia="Times New Roman" w:hAnsi="Times New Roman" w:cs="Times New Roman"/>
          <w:b/>
          <w:sz w:val="24"/>
          <w:szCs w:val="24"/>
          <w:lang w:eastAsia="it-IT"/>
        </w:rPr>
        <w:t xml:space="preserve">All’interno del gruppo-classe il </w:t>
      </w:r>
      <w:proofErr w:type="spellStart"/>
      <w:r w:rsidRPr="00D8646F">
        <w:rPr>
          <w:rFonts w:ascii="Times New Roman" w:eastAsia="Times New Roman" w:hAnsi="Times New Roman" w:cs="Times New Roman"/>
          <w:b/>
          <w:sz w:val="24"/>
          <w:szCs w:val="24"/>
          <w:lang w:eastAsia="it-IT"/>
        </w:rPr>
        <w:t>C.d.c</w:t>
      </w:r>
      <w:proofErr w:type="spellEnd"/>
      <w:r w:rsidRPr="00D8646F">
        <w:rPr>
          <w:rFonts w:ascii="Times New Roman" w:eastAsia="Times New Roman" w:hAnsi="Times New Roman" w:cs="Times New Roman"/>
          <w:b/>
          <w:sz w:val="24"/>
          <w:szCs w:val="24"/>
          <w:lang w:eastAsia="it-IT"/>
        </w:rPr>
        <w:t xml:space="preserve">. ha individuato…………………alunni che, al momento presentano una situazione di disagio con bisogni </w:t>
      </w:r>
      <w:r w:rsidR="007D50E4">
        <w:rPr>
          <w:rFonts w:ascii="Times New Roman" w:eastAsia="Times New Roman" w:hAnsi="Times New Roman" w:cs="Times New Roman"/>
          <w:b/>
          <w:sz w:val="24"/>
          <w:szCs w:val="24"/>
          <w:lang w:eastAsia="it-IT"/>
        </w:rPr>
        <w:t xml:space="preserve">educativi speciali. Tali alunni </w:t>
      </w:r>
      <w:r w:rsidRPr="00D8646F">
        <w:rPr>
          <w:rFonts w:ascii="Times New Roman" w:eastAsia="Times New Roman" w:hAnsi="Times New Roman" w:cs="Times New Roman"/>
          <w:b/>
          <w:sz w:val="24"/>
          <w:szCs w:val="24"/>
          <w:lang w:eastAsia="it-IT"/>
        </w:rPr>
        <w:t>sono:   ……………………….</w:t>
      </w:r>
    </w:p>
    <w:p w:rsidR="00301D3C" w:rsidRPr="004629B2" w:rsidRDefault="00301D3C" w:rsidP="00301D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4629B2">
        <w:rPr>
          <w:rFonts w:ascii="Times New Roman" w:eastAsia="Times New Roman" w:hAnsi="Times New Roman" w:cs="Times New Roman"/>
          <w:sz w:val="20"/>
          <w:szCs w:val="20"/>
          <w:lang w:eastAsia="it-IT"/>
        </w:rPr>
        <w:t>Gli alunni diversamente abili seguiranno una programmazione integrata, semplificata nei contenuti e diversificata nei tempi, che consenta di acquisire gli</w:t>
      </w:r>
      <w:r w:rsidR="006D6847">
        <w:rPr>
          <w:rFonts w:ascii="Times New Roman" w:eastAsia="Times New Roman" w:hAnsi="Times New Roman" w:cs="Times New Roman"/>
          <w:sz w:val="20"/>
          <w:szCs w:val="20"/>
          <w:lang w:eastAsia="it-IT"/>
        </w:rPr>
        <w:t xml:space="preserve"> obiettivi programmati nel P.E.I</w:t>
      </w:r>
      <w:r w:rsidRPr="004629B2">
        <w:rPr>
          <w:rFonts w:ascii="Times New Roman" w:eastAsia="Times New Roman" w:hAnsi="Times New Roman" w:cs="Times New Roman"/>
          <w:sz w:val="20"/>
          <w:szCs w:val="20"/>
          <w:lang w:eastAsia="it-IT"/>
        </w:rPr>
        <w:t>.</w:t>
      </w:r>
    </w:p>
    <w:p w:rsidR="00301D3C" w:rsidRPr="00376102" w:rsidRDefault="00301D3C" w:rsidP="00301D3C">
      <w:pPr>
        <w:spacing w:after="0"/>
        <w:jc w:val="both"/>
        <w:outlineLvl w:val="0"/>
        <w:rPr>
          <w:rFonts w:ascii="Times New Roman" w:hAnsi="Times New Roman" w:cs="Times New Roman"/>
          <w:sz w:val="20"/>
          <w:szCs w:val="20"/>
        </w:rPr>
      </w:pPr>
      <w:r>
        <w:rPr>
          <w:rFonts w:ascii="Times New Roman" w:hAnsi="Times New Roman" w:cs="Times New Roman"/>
          <w:sz w:val="20"/>
          <w:szCs w:val="20"/>
        </w:rPr>
        <w:t>Per gli alunni BES e DSA il C.D.C.</w:t>
      </w:r>
      <w:r w:rsidR="007E0C28">
        <w:rPr>
          <w:rFonts w:ascii="Times New Roman" w:hAnsi="Times New Roman" w:cs="Times New Roman"/>
          <w:sz w:val="20"/>
          <w:szCs w:val="20"/>
        </w:rPr>
        <w:t xml:space="preserve"> </w:t>
      </w:r>
      <w:r w:rsidRPr="00301D3C">
        <w:rPr>
          <w:rFonts w:ascii="Times New Roman" w:hAnsi="Times New Roman" w:cs="Times New Roman"/>
          <w:sz w:val="20"/>
          <w:szCs w:val="20"/>
        </w:rPr>
        <w:t>definisce</w:t>
      </w:r>
      <w:r w:rsidRPr="00376102">
        <w:rPr>
          <w:rFonts w:ascii="Times New Roman" w:hAnsi="Times New Roman" w:cs="Times New Roman"/>
          <w:b/>
          <w:color w:val="FF0000"/>
          <w:sz w:val="20"/>
          <w:szCs w:val="20"/>
        </w:rPr>
        <w:t xml:space="preserve"> </w:t>
      </w:r>
      <w:r w:rsidRPr="00376102">
        <w:rPr>
          <w:rFonts w:ascii="Times New Roman" w:hAnsi="Times New Roman" w:cs="Times New Roman"/>
          <w:sz w:val="20"/>
          <w:szCs w:val="20"/>
        </w:rPr>
        <w:t>un Pe</w:t>
      </w:r>
      <w:r>
        <w:rPr>
          <w:rFonts w:ascii="Times New Roman" w:hAnsi="Times New Roman" w:cs="Times New Roman"/>
          <w:sz w:val="20"/>
          <w:szCs w:val="20"/>
        </w:rPr>
        <w:t>rcorso Specifico Personalizzato</w:t>
      </w:r>
      <w:r w:rsidRPr="00376102">
        <w:rPr>
          <w:rFonts w:ascii="Times New Roman" w:hAnsi="Times New Roman" w:cs="Times New Roman"/>
          <w:sz w:val="20"/>
          <w:szCs w:val="20"/>
        </w:rPr>
        <w:t xml:space="preserve"> per condividere i compiti e le responsabilità del programmare, dell’insegnare e del valutare che contenga:</w:t>
      </w:r>
    </w:p>
    <w:p w:rsidR="00301D3C" w:rsidRPr="00376102" w:rsidRDefault="00301D3C" w:rsidP="00301D3C">
      <w:pPr>
        <w:spacing w:after="0"/>
        <w:jc w:val="both"/>
        <w:rPr>
          <w:rFonts w:ascii="Times New Roman" w:hAnsi="Times New Roman" w:cs="Times New Roman"/>
          <w:sz w:val="20"/>
          <w:szCs w:val="20"/>
        </w:rPr>
      </w:pPr>
      <w:r w:rsidRPr="00376102">
        <w:rPr>
          <w:rFonts w:ascii="Times New Roman" w:hAnsi="Times New Roman" w:cs="Times New Roman"/>
          <w:sz w:val="20"/>
          <w:szCs w:val="20"/>
        </w:rPr>
        <w:t>• la situazione di partenza desunta dalla lettura e dall’interpretazione della diagnosi, dalle informazioni ricevute dagli specialisti e dalla famiglia;</w:t>
      </w:r>
    </w:p>
    <w:p w:rsidR="00301D3C" w:rsidRPr="00376102" w:rsidRDefault="00301D3C" w:rsidP="00301D3C">
      <w:pPr>
        <w:spacing w:after="0"/>
        <w:jc w:val="both"/>
        <w:rPr>
          <w:rFonts w:ascii="Times New Roman" w:hAnsi="Times New Roman" w:cs="Times New Roman"/>
          <w:sz w:val="20"/>
          <w:szCs w:val="20"/>
        </w:rPr>
      </w:pPr>
      <w:r w:rsidRPr="00376102">
        <w:rPr>
          <w:rFonts w:ascii="Times New Roman" w:hAnsi="Times New Roman" w:cs="Times New Roman"/>
          <w:sz w:val="20"/>
          <w:szCs w:val="20"/>
        </w:rPr>
        <w:t>• gli interventi didattico-educativi della scuola (percorso formativo, strategie didattiche, metodologie specifiche, strumenti compensativi e misure dispensative) desumibili anche dalle note ministeriali;</w:t>
      </w:r>
    </w:p>
    <w:p w:rsidR="009D3EA8" w:rsidRPr="009D3EA8" w:rsidRDefault="00301D3C" w:rsidP="00301D3C">
      <w:pPr>
        <w:autoSpaceDE w:val="0"/>
        <w:autoSpaceDN w:val="0"/>
        <w:adjustRightInd w:val="0"/>
        <w:spacing w:after="0"/>
        <w:jc w:val="both"/>
        <w:rPr>
          <w:rFonts w:ascii="Times New Roman" w:hAnsi="Times New Roman" w:cs="Times New Roman"/>
          <w:sz w:val="20"/>
          <w:szCs w:val="20"/>
        </w:rPr>
      </w:pPr>
      <w:r w:rsidRPr="00376102">
        <w:rPr>
          <w:rFonts w:ascii="Times New Roman" w:hAnsi="Times New Roman" w:cs="Times New Roman"/>
          <w:sz w:val="20"/>
          <w:szCs w:val="20"/>
        </w:rPr>
        <w:t>• i criteri e le modalità di verifica e valutazione</w:t>
      </w:r>
      <w:r w:rsidR="009D3EA8">
        <w:rPr>
          <w:rFonts w:ascii="Times New Roman" w:hAnsi="Times New Roman" w:cs="Times New Roman"/>
          <w:sz w:val="20"/>
          <w:szCs w:val="20"/>
        </w:rPr>
        <w:t>.</w:t>
      </w:r>
    </w:p>
    <w:p w:rsidR="00301D3C" w:rsidRDefault="00301D3C" w:rsidP="00301D3C">
      <w:pPr>
        <w:autoSpaceDE w:val="0"/>
        <w:autoSpaceDN w:val="0"/>
        <w:adjustRightInd w:val="0"/>
        <w:spacing w:after="0"/>
        <w:jc w:val="both"/>
        <w:rPr>
          <w:rFonts w:ascii="Times New Roman" w:hAnsi="Times New Roman" w:cs="Times New Roman"/>
          <w:b/>
          <w:sz w:val="24"/>
          <w:szCs w:val="24"/>
        </w:rPr>
      </w:pPr>
      <w:r w:rsidRPr="001D6193">
        <w:rPr>
          <w:rFonts w:ascii="Times New Roman" w:hAnsi="Times New Roman" w:cs="Times New Roman"/>
          <w:b/>
          <w:sz w:val="24"/>
          <w:szCs w:val="24"/>
        </w:rPr>
        <w:t>Obietti</w:t>
      </w:r>
      <w:r>
        <w:rPr>
          <w:rFonts w:ascii="Times New Roman" w:hAnsi="Times New Roman" w:cs="Times New Roman"/>
          <w:b/>
          <w:sz w:val="24"/>
          <w:szCs w:val="24"/>
        </w:rPr>
        <w:t>vi</w:t>
      </w:r>
      <w:r w:rsidRPr="001D6193">
        <w:rPr>
          <w:rFonts w:ascii="Times New Roman" w:hAnsi="Times New Roman" w:cs="Times New Roman"/>
          <w:b/>
          <w:sz w:val="24"/>
          <w:szCs w:val="24"/>
        </w:rPr>
        <w:t xml:space="preserve"> generali</w:t>
      </w:r>
    </w:p>
    <w:p w:rsidR="00301D3C" w:rsidRPr="001D6193" w:rsidRDefault="00301D3C" w:rsidP="00301D3C">
      <w:pPr>
        <w:widowControl w:val="0"/>
        <w:tabs>
          <w:tab w:val="left" w:pos="-720"/>
        </w:tabs>
        <w:suppressAutoHyphens/>
        <w:spacing w:after="0" w:line="240" w:lineRule="auto"/>
        <w:ind w:left="-180"/>
        <w:jc w:val="both"/>
        <w:rPr>
          <w:rFonts w:ascii="Times New Roman" w:eastAsia="Lucida Sans Unicode" w:hAnsi="Times New Roman" w:cs="Times New Roman"/>
          <w:bCs/>
          <w:color w:val="000000"/>
          <w:kern w:val="2"/>
          <w:sz w:val="20"/>
          <w:szCs w:val="20"/>
          <w:lang w:eastAsia="it-IT"/>
        </w:rPr>
      </w:pPr>
      <w:r w:rsidRPr="001D6193">
        <w:rPr>
          <w:rFonts w:ascii="Times New Roman" w:eastAsia="Lucida Sans Unicode" w:hAnsi="Times New Roman" w:cs="Times New Roman"/>
          <w:bCs/>
          <w:color w:val="000000"/>
          <w:kern w:val="2"/>
          <w:sz w:val="20"/>
          <w:szCs w:val="20"/>
          <w:lang w:eastAsia="it-IT"/>
        </w:rPr>
        <w:t>Sulla base della situazione iniziale rilevata il C.d.C. elabora il PAC proponendo una lista di indicatori delle competenze indicate e suddivise per disciplina.</w:t>
      </w:r>
    </w:p>
    <w:p w:rsidR="009D3EA8" w:rsidRDefault="009D3EA8" w:rsidP="00D13D6F">
      <w:pPr>
        <w:widowControl w:val="0"/>
        <w:tabs>
          <w:tab w:val="left" w:pos="-720"/>
        </w:tabs>
        <w:suppressAutoHyphens/>
        <w:spacing w:after="0" w:line="240" w:lineRule="auto"/>
        <w:jc w:val="both"/>
        <w:rPr>
          <w:rFonts w:ascii="Times New Roman" w:eastAsia="Lucida Sans Unicode" w:hAnsi="Times New Roman" w:cs="Times New Roman"/>
          <w:b/>
          <w:bCs/>
          <w:color w:val="000000"/>
          <w:kern w:val="2"/>
          <w:sz w:val="20"/>
          <w:szCs w:val="20"/>
          <w:lang w:eastAsia="it-IT"/>
        </w:rPr>
      </w:pPr>
    </w:p>
    <w:p w:rsidR="00301D3C" w:rsidRPr="00376102" w:rsidRDefault="00301D3C" w:rsidP="00301D3C">
      <w:pPr>
        <w:widowControl w:val="0"/>
        <w:tabs>
          <w:tab w:val="left" w:pos="-720"/>
        </w:tabs>
        <w:suppressAutoHyphens/>
        <w:spacing w:after="0" w:line="240" w:lineRule="auto"/>
        <w:ind w:left="-180"/>
        <w:jc w:val="both"/>
        <w:rPr>
          <w:rFonts w:ascii="Times New Roman" w:eastAsia="Lucida Sans Unicode" w:hAnsi="Times New Roman" w:cs="Times New Roman"/>
          <w:b/>
          <w:bCs/>
          <w:color w:val="000000"/>
          <w:kern w:val="2"/>
          <w:sz w:val="20"/>
          <w:szCs w:val="20"/>
          <w:lang w:eastAsia="it-IT"/>
        </w:rPr>
      </w:pPr>
      <w:r w:rsidRPr="00376102">
        <w:rPr>
          <w:rFonts w:ascii="Times New Roman" w:eastAsia="Lucida Sans Unicode" w:hAnsi="Times New Roman" w:cs="Times New Roman"/>
          <w:b/>
          <w:bCs/>
          <w:color w:val="000000"/>
          <w:kern w:val="2"/>
          <w:sz w:val="20"/>
          <w:szCs w:val="20"/>
          <w:lang w:eastAsia="it-IT"/>
        </w:rPr>
        <w:t>Obiettivi didattico-disciplinari</w:t>
      </w:r>
    </w:p>
    <w:p w:rsidR="00301D3C" w:rsidRPr="009D3EA8" w:rsidRDefault="00301D3C" w:rsidP="009D3EA8">
      <w:pPr>
        <w:widowControl w:val="0"/>
        <w:tabs>
          <w:tab w:val="left" w:pos="-720"/>
        </w:tabs>
        <w:suppressAutoHyphens/>
        <w:spacing w:after="0" w:line="240" w:lineRule="auto"/>
        <w:ind w:left="-180"/>
        <w:jc w:val="both"/>
        <w:rPr>
          <w:rFonts w:ascii="Times New Roman" w:eastAsia="Lucida Sans Unicode" w:hAnsi="Times New Roman" w:cs="Times New Roman"/>
          <w:color w:val="000000"/>
          <w:kern w:val="2"/>
          <w:sz w:val="20"/>
          <w:szCs w:val="20"/>
          <w:lang w:eastAsia="it-IT"/>
        </w:rPr>
      </w:pPr>
      <w:r w:rsidRPr="00376102">
        <w:rPr>
          <w:rFonts w:ascii="Times New Roman" w:eastAsia="Lucida Sans Unicode" w:hAnsi="Times New Roman" w:cs="Times New Roman"/>
          <w:color w:val="000000"/>
          <w:kern w:val="2"/>
          <w:sz w:val="20"/>
          <w:szCs w:val="20"/>
          <w:lang w:eastAsia="it-IT"/>
        </w:rPr>
        <w:t>Il livello di apprendimento negli assi di competenza è determinato per ogni singola materia dal docente nella propria programmazione disciplinare, rispetto alla scelta delle conoscenze e delle abilità da selezionare e verificare per il raggiungimento delle competenze sull</w:t>
      </w:r>
      <w:r>
        <w:rPr>
          <w:rFonts w:ascii="Times New Roman" w:eastAsia="Lucida Sans Unicode" w:hAnsi="Times New Roman" w:cs="Times New Roman"/>
          <w:color w:val="000000"/>
          <w:kern w:val="2"/>
          <w:sz w:val="20"/>
          <w:szCs w:val="20"/>
          <w:lang w:eastAsia="it-IT"/>
        </w:rPr>
        <w:t>a base degli obiettivi specifici.</w:t>
      </w:r>
      <w:r w:rsidRPr="00376102">
        <w:rPr>
          <w:rFonts w:ascii="Times New Roman" w:eastAsia="Lucida Sans Unicode" w:hAnsi="Times New Roman" w:cs="Times New Roman"/>
          <w:color w:val="000000"/>
          <w:kern w:val="2"/>
          <w:sz w:val="20"/>
          <w:szCs w:val="20"/>
          <w:lang w:eastAsia="it-IT"/>
        </w:rPr>
        <w:t xml:space="preserve"> La presente programmazione viene </w:t>
      </w:r>
      <w:r>
        <w:rPr>
          <w:rFonts w:ascii="Times New Roman" w:eastAsia="Lucida Sans Unicode" w:hAnsi="Times New Roman" w:cs="Times New Roman"/>
          <w:color w:val="000000"/>
          <w:kern w:val="2"/>
          <w:sz w:val="20"/>
          <w:szCs w:val="20"/>
          <w:lang w:eastAsia="it-IT"/>
        </w:rPr>
        <w:t xml:space="preserve">stilata in duplice </w:t>
      </w:r>
      <w:r>
        <w:rPr>
          <w:rFonts w:ascii="Times New Roman" w:eastAsia="Lucida Sans Unicode" w:hAnsi="Times New Roman" w:cs="Times New Roman"/>
          <w:color w:val="000000"/>
          <w:kern w:val="2"/>
          <w:sz w:val="20"/>
          <w:szCs w:val="20"/>
          <w:lang w:eastAsia="it-IT"/>
        </w:rPr>
        <w:lastRenderedPageBreak/>
        <w:t>copia da allegare sia al registro dei verbali del Consiglio di C</w:t>
      </w:r>
      <w:r w:rsidRPr="00376102">
        <w:rPr>
          <w:rFonts w:ascii="Times New Roman" w:eastAsia="Lucida Sans Unicode" w:hAnsi="Times New Roman" w:cs="Times New Roman"/>
          <w:color w:val="000000"/>
          <w:kern w:val="2"/>
          <w:sz w:val="20"/>
          <w:szCs w:val="20"/>
          <w:lang w:eastAsia="it-IT"/>
        </w:rPr>
        <w:t>lasse</w:t>
      </w:r>
      <w:r>
        <w:rPr>
          <w:rFonts w:ascii="Times New Roman" w:eastAsia="Lucida Sans Unicode" w:hAnsi="Times New Roman" w:cs="Times New Roman"/>
          <w:color w:val="000000"/>
          <w:kern w:val="2"/>
          <w:sz w:val="20"/>
          <w:szCs w:val="20"/>
          <w:lang w:eastAsia="it-IT"/>
        </w:rPr>
        <w:t xml:space="preserve"> sia al</w:t>
      </w:r>
      <w:r w:rsidRPr="00376102">
        <w:rPr>
          <w:rFonts w:ascii="Times New Roman" w:eastAsia="Lucida Sans Unicode" w:hAnsi="Times New Roman" w:cs="Times New Roman"/>
          <w:color w:val="000000"/>
          <w:kern w:val="2"/>
          <w:sz w:val="20"/>
          <w:szCs w:val="20"/>
          <w:lang w:eastAsia="it-IT"/>
        </w:rPr>
        <w:t xml:space="preserve"> registro elettronico. L</w:t>
      </w:r>
      <w:r>
        <w:rPr>
          <w:rFonts w:ascii="Times New Roman" w:eastAsia="Lucida Sans Unicode" w:hAnsi="Times New Roman" w:cs="Times New Roman"/>
          <w:color w:val="000000"/>
          <w:kern w:val="2"/>
          <w:sz w:val="20"/>
          <w:szCs w:val="20"/>
          <w:lang w:eastAsia="it-IT"/>
        </w:rPr>
        <w:t>e</w:t>
      </w:r>
      <w:r w:rsidRPr="00376102">
        <w:rPr>
          <w:rFonts w:ascii="Times New Roman" w:eastAsia="Lucida Sans Unicode" w:hAnsi="Times New Roman" w:cs="Times New Roman"/>
          <w:color w:val="000000"/>
          <w:kern w:val="2"/>
          <w:sz w:val="20"/>
          <w:szCs w:val="20"/>
          <w:lang w:eastAsia="it-IT"/>
        </w:rPr>
        <w:t xml:space="preserve"> programmazio</w:t>
      </w:r>
      <w:r>
        <w:rPr>
          <w:rFonts w:ascii="Times New Roman" w:eastAsia="Lucida Sans Unicode" w:hAnsi="Times New Roman" w:cs="Times New Roman"/>
          <w:color w:val="000000"/>
          <w:kern w:val="2"/>
          <w:sz w:val="20"/>
          <w:szCs w:val="20"/>
          <w:lang w:eastAsia="it-IT"/>
        </w:rPr>
        <w:t>ni disciplinari</w:t>
      </w:r>
      <w:r w:rsidRPr="00376102">
        <w:rPr>
          <w:rFonts w:ascii="Times New Roman" w:eastAsia="Lucida Sans Unicode" w:hAnsi="Times New Roman" w:cs="Times New Roman"/>
          <w:color w:val="000000"/>
          <w:kern w:val="2"/>
          <w:sz w:val="20"/>
          <w:szCs w:val="20"/>
          <w:lang w:eastAsia="it-IT"/>
        </w:rPr>
        <w:t xml:space="preserve"> </w:t>
      </w:r>
      <w:r>
        <w:rPr>
          <w:rFonts w:ascii="Times New Roman" w:eastAsia="Lucida Sans Unicode" w:hAnsi="Times New Roman" w:cs="Times New Roman"/>
          <w:color w:val="000000"/>
          <w:kern w:val="2"/>
          <w:sz w:val="20"/>
          <w:szCs w:val="20"/>
          <w:lang w:eastAsia="it-IT"/>
        </w:rPr>
        <w:t>di ciascun docente vengono</w:t>
      </w:r>
      <w:r w:rsidRPr="00376102">
        <w:rPr>
          <w:rFonts w:ascii="Times New Roman" w:eastAsia="Lucida Sans Unicode" w:hAnsi="Times New Roman" w:cs="Times New Roman"/>
          <w:color w:val="000000"/>
          <w:kern w:val="2"/>
          <w:sz w:val="20"/>
          <w:szCs w:val="20"/>
          <w:lang w:eastAsia="it-IT"/>
        </w:rPr>
        <w:t xml:space="preserve"> allegat</w:t>
      </w:r>
      <w:r>
        <w:rPr>
          <w:rFonts w:ascii="Times New Roman" w:eastAsia="Lucida Sans Unicode" w:hAnsi="Times New Roman" w:cs="Times New Roman"/>
          <w:color w:val="000000"/>
          <w:kern w:val="2"/>
          <w:sz w:val="20"/>
          <w:szCs w:val="20"/>
          <w:lang w:eastAsia="it-IT"/>
        </w:rPr>
        <w:t>e</w:t>
      </w:r>
      <w:r w:rsidRPr="00376102">
        <w:rPr>
          <w:rFonts w:ascii="Times New Roman" w:eastAsia="Lucida Sans Unicode" w:hAnsi="Times New Roman" w:cs="Times New Roman"/>
          <w:color w:val="000000"/>
          <w:kern w:val="2"/>
          <w:sz w:val="20"/>
          <w:szCs w:val="20"/>
          <w:lang w:eastAsia="it-IT"/>
        </w:rPr>
        <w:t xml:space="preserve"> al registro </w:t>
      </w:r>
      <w:r>
        <w:rPr>
          <w:rFonts w:ascii="Times New Roman" w:eastAsia="Lucida Sans Unicode" w:hAnsi="Times New Roman" w:cs="Times New Roman"/>
          <w:color w:val="000000"/>
          <w:kern w:val="2"/>
          <w:sz w:val="20"/>
          <w:szCs w:val="20"/>
          <w:lang w:eastAsia="it-IT"/>
        </w:rPr>
        <w:t>(elettronico</w:t>
      </w:r>
      <w:r w:rsidRPr="00376102">
        <w:rPr>
          <w:rFonts w:ascii="Times New Roman" w:eastAsia="Lucida Sans Unicode" w:hAnsi="Times New Roman" w:cs="Times New Roman"/>
          <w:color w:val="000000"/>
          <w:kern w:val="2"/>
          <w:sz w:val="20"/>
          <w:szCs w:val="20"/>
          <w:lang w:eastAsia="it-IT"/>
        </w:rPr>
        <w:t>)</w:t>
      </w:r>
      <w:r>
        <w:rPr>
          <w:rFonts w:ascii="Times New Roman" w:eastAsia="Lucida Sans Unicode" w:hAnsi="Times New Roman" w:cs="Times New Roman"/>
          <w:color w:val="000000"/>
          <w:kern w:val="2"/>
          <w:sz w:val="20"/>
          <w:szCs w:val="20"/>
          <w:lang w:eastAsia="it-IT"/>
        </w:rPr>
        <w:t xml:space="preserve"> </w:t>
      </w:r>
      <w:r w:rsidRPr="00376102">
        <w:rPr>
          <w:rFonts w:ascii="Times New Roman" w:eastAsia="Lucida Sans Unicode" w:hAnsi="Times New Roman" w:cs="Times New Roman"/>
          <w:color w:val="000000"/>
          <w:kern w:val="2"/>
          <w:sz w:val="20"/>
          <w:szCs w:val="20"/>
          <w:lang w:eastAsia="it-IT"/>
        </w:rPr>
        <w:t>dell'insegnante.</w:t>
      </w:r>
    </w:p>
    <w:p w:rsidR="009D3EA8" w:rsidRDefault="009D3EA8" w:rsidP="00301D3C">
      <w:pPr>
        <w:widowControl w:val="0"/>
        <w:suppressAutoHyphens/>
        <w:spacing w:after="0" w:line="240" w:lineRule="auto"/>
        <w:rPr>
          <w:rFonts w:ascii="Arial" w:eastAsia="Lucida Sans Unicode" w:hAnsi="Arial" w:cs="Arial"/>
          <w:b/>
          <w:color w:val="000000"/>
          <w:kern w:val="2"/>
          <w:sz w:val="20"/>
          <w:szCs w:val="20"/>
          <w:lang w:eastAsia="it-IT"/>
        </w:rPr>
      </w:pPr>
    </w:p>
    <w:p w:rsidR="00BA3947" w:rsidRDefault="00BA3947" w:rsidP="00301D3C">
      <w:pPr>
        <w:widowControl w:val="0"/>
        <w:suppressAutoHyphens/>
        <w:spacing w:after="0" w:line="240" w:lineRule="auto"/>
        <w:rPr>
          <w:rFonts w:ascii="Arial" w:eastAsia="Lucida Sans Unicode" w:hAnsi="Arial" w:cs="Arial"/>
          <w:b/>
          <w:color w:val="000000"/>
          <w:kern w:val="2"/>
          <w:sz w:val="20"/>
          <w:szCs w:val="20"/>
          <w:lang w:eastAsia="it-IT"/>
        </w:rPr>
      </w:pPr>
    </w:p>
    <w:p w:rsidR="00BA3947" w:rsidRDefault="00BA3947" w:rsidP="00301D3C">
      <w:pPr>
        <w:widowControl w:val="0"/>
        <w:suppressAutoHyphens/>
        <w:spacing w:after="0" w:line="240" w:lineRule="auto"/>
        <w:rPr>
          <w:rFonts w:ascii="Arial" w:eastAsia="Lucida Sans Unicode" w:hAnsi="Arial" w:cs="Arial"/>
          <w:b/>
          <w:color w:val="000000"/>
          <w:kern w:val="2"/>
          <w:sz w:val="20"/>
          <w:szCs w:val="20"/>
          <w:lang w:eastAsia="it-IT"/>
        </w:rPr>
      </w:pPr>
    </w:p>
    <w:p w:rsidR="00301D3C" w:rsidRPr="00376102" w:rsidRDefault="00301D3C" w:rsidP="00301D3C">
      <w:pPr>
        <w:widowControl w:val="0"/>
        <w:suppressAutoHyphens/>
        <w:spacing w:after="0" w:line="240" w:lineRule="auto"/>
        <w:rPr>
          <w:rFonts w:ascii="Arial" w:eastAsia="Lucida Sans Unicode" w:hAnsi="Arial" w:cs="Arial"/>
          <w:b/>
          <w:color w:val="000000"/>
          <w:kern w:val="2"/>
          <w:sz w:val="20"/>
          <w:szCs w:val="20"/>
          <w:lang w:eastAsia="it-IT"/>
        </w:rPr>
      </w:pPr>
      <w:r w:rsidRPr="00376102">
        <w:rPr>
          <w:rFonts w:ascii="Arial" w:eastAsia="Lucida Sans Unicode" w:hAnsi="Arial" w:cs="Arial"/>
          <w:b/>
          <w:color w:val="000000"/>
          <w:kern w:val="2"/>
          <w:sz w:val="20"/>
          <w:szCs w:val="20"/>
          <w:lang w:eastAsia="it-IT"/>
        </w:rPr>
        <w:t>Italiano </w:t>
      </w:r>
    </w:p>
    <w:tbl>
      <w:tblPr>
        <w:tblW w:w="10065" w:type="dxa"/>
        <w:tblInd w:w="-224" w:type="dxa"/>
        <w:tblLayout w:type="fixed"/>
        <w:tblCellMar>
          <w:top w:w="60" w:type="dxa"/>
          <w:left w:w="60" w:type="dxa"/>
          <w:bottom w:w="60" w:type="dxa"/>
          <w:right w:w="60" w:type="dxa"/>
        </w:tblCellMar>
        <w:tblLook w:val="04A0" w:firstRow="1" w:lastRow="0" w:firstColumn="1" w:lastColumn="0" w:noHBand="0" w:noVBand="1"/>
      </w:tblPr>
      <w:tblGrid>
        <w:gridCol w:w="2913"/>
        <w:gridCol w:w="7152"/>
      </w:tblGrid>
      <w:tr w:rsidR="00301D3C" w:rsidRPr="007E0B77" w:rsidTr="007657DA">
        <w:trPr>
          <w:trHeight w:val="331"/>
        </w:trPr>
        <w:tc>
          <w:tcPr>
            <w:tcW w:w="2913" w:type="dxa"/>
            <w:tcBorders>
              <w:top w:val="single" w:sz="4" w:space="0" w:color="000000"/>
              <w:left w:val="single" w:sz="4" w:space="0" w:color="000000"/>
              <w:bottom w:val="single" w:sz="4" w:space="0" w:color="000000"/>
              <w:right w:val="nil"/>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E0B77">
              <w:rPr>
                <w:rFonts w:ascii="Times New Roman" w:eastAsia="Lucida Sans Unicode" w:hAnsi="Times New Roman" w:cs="Times New Roman"/>
                <w:b/>
                <w:color w:val="000000"/>
                <w:kern w:val="2"/>
                <w:sz w:val="20"/>
                <w:szCs w:val="20"/>
                <w:lang w:eastAsia="it-IT"/>
              </w:rPr>
              <w:t>Asse di competenza</w:t>
            </w:r>
          </w:p>
        </w:tc>
        <w:tc>
          <w:tcPr>
            <w:tcW w:w="7152"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7E0B77">
              <w:rPr>
                <w:rFonts w:ascii="Times New Roman" w:eastAsia="Lucida Sans Unicode" w:hAnsi="Times New Roman" w:cs="Times New Roman"/>
                <w:b/>
                <w:kern w:val="2"/>
                <w:sz w:val="20"/>
                <w:szCs w:val="20"/>
                <w:lang w:eastAsia="it-IT"/>
              </w:rPr>
              <w:t>Indicatori di competenza</w:t>
            </w:r>
          </w:p>
        </w:tc>
      </w:tr>
      <w:tr w:rsidR="00301D3C" w:rsidRPr="007E0B77" w:rsidTr="007657DA">
        <w:trPr>
          <w:cantSplit/>
          <w:trHeight w:val="545"/>
        </w:trPr>
        <w:tc>
          <w:tcPr>
            <w:tcW w:w="2913" w:type="dxa"/>
            <w:vMerge w:val="restart"/>
            <w:tcBorders>
              <w:top w:val="single" w:sz="4" w:space="0" w:color="000000"/>
              <w:left w:val="single" w:sz="4" w:space="0" w:color="000000"/>
              <w:right w:val="nil"/>
            </w:tcBorders>
            <w:shd w:val="clear" w:color="auto" w:fill="F3F3F3"/>
            <w:hideMark/>
          </w:tcPr>
          <w:p w:rsidR="00301D3C"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conoscitiva</w:t>
            </w: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 </w:t>
            </w:r>
          </w:p>
        </w:tc>
        <w:tc>
          <w:tcPr>
            <w:tcW w:w="7152"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 xml:space="preserve">Saper riconoscere le diverse tipologie testuali cogliendone informazioni, caratteristiche ed elementi strutturali. </w:t>
            </w:r>
          </w:p>
        </w:tc>
      </w:tr>
      <w:tr w:rsidR="00301D3C" w:rsidRPr="007E0B77" w:rsidTr="007657DA">
        <w:trPr>
          <w:cantSplit/>
          <w:trHeight w:val="545"/>
        </w:trPr>
        <w:tc>
          <w:tcPr>
            <w:tcW w:w="2913" w:type="dxa"/>
            <w:vMerge/>
            <w:tcBorders>
              <w:left w:val="single" w:sz="4" w:space="0" w:color="000000"/>
              <w:bottom w:val="single" w:sz="4" w:space="0" w:color="000000"/>
              <w:right w:val="nil"/>
            </w:tcBorders>
            <w:shd w:val="clear" w:color="auto" w:fill="F3F3F3"/>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152" w:type="dxa"/>
            <w:tcBorders>
              <w:top w:val="single" w:sz="4" w:space="0" w:color="000000"/>
              <w:left w:val="single" w:sz="4" w:space="0" w:color="000000"/>
              <w:bottom w:val="single" w:sz="4" w:space="0" w:color="000000"/>
              <w:right w:val="single" w:sz="4" w:space="0" w:color="000000"/>
            </w:tcBorders>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riconoscere le strutture morfo-sintattiche della frase, le loro caratteristiche e le relazioni intercorrenti.</w:t>
            </w:r>
          </w:p>
        </w:tc>
      </w:tr>
      <w:tr w:rsidR="00301D3C" w:rsidRPr="007E0B77" w:rsidTr="007657DA">
        <w:trPr>
          <w:cantSplit/>
          <w:trHeight w:val="445"/>
        </w:trPr>
        <w:tc>
          <w:tcPr>
            <w:tcW w:w="2913"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metodologica e operativa (metodo di studio)</w:t>
            </w:r>
          </w:p>
        </w:tc>
        <w:tc>
          <w:tcPr>
            <w:tcW w:w="7152"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 xml:space="preserve">Saper compiere operazioni sul testo </w:t>
            </w:r>
          </w:p>
        </w:tc>
      </w:tr>
      <w:tr w:rsidR="00301D3C" w:rsidRPr="007E0B77" w:rsidTr="007657DA">
        <w:trPr>
          <w:cantSplit/>
          <w:trHeight w:val="439"/>
        </w:trPr>
        <w:tc>
          <w:tcPr>
            <w:tcW w:w="2913"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152" w:type="dxa"/>
            <w:tcBorders>
              <w:top w:val="single" w:sz="4" w:space="0" w:color="000000"/>
              <w:left w:val="single" w:sz="4" w:space="0" w:color="000000"/>
              <w:bottom w:val="single" w:sz="4" w:space="0" w:color="000000"/>
              <w:right w:val="single" w:sz="4" w:space="0" w:color="000000"/>
            </w:tcBorders>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 xml:space="preserve">Saper usare correttamente le strutture morfo-sintattiche </w:t>
            </w:r>
          </w:p>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p>
        </w:tc>
      </w:tr>
      <w:tr w:rsidR="00301D3C" w:rsidRPr="007E0B77" w:rsidTr="007657DA">
        <w:trPr>
          <w:cantSplit/>
          <w:trHeight w:val="405"/>
        </w:trPr>
        <w:tc>
          <w:tcPr>
            <w:tcW w:w="2913"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152"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 xml:space="preserve">Saper usare gli strumenti disciplinari </w:t>
            </w:r>
          </w:p>
        </w:tc>
      </w:tr>
      <w:tr w:rsidR="00301D3C" w:rsidRPr="007E0B77" w:rsidTr="007657DA">
        <w:trPr>
          <w:cantSplit/>
          <w:trHeight w:val="326"/>
        </w:trPr>
        <w:tc>
          <w:tcPr>
            <w:tcW w:w="2913"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linguistico-comunicativa</w:t>
            </w: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 </w:t>
            </w:r>
          </w:p>
        </w:tc>
        <w:tc>
          <w:tcPr>
            <w:tcW w:w="7152" w:type="dxa"/>
            <w:tcBorders>
              <w:top w:val="single" w:sz="4" w:space="0" w:color="000000"/>
              <w:left w:val="single" w:sz="4" w:space="0" w:color="000000"/>
              <w:bottom w:val="single" w:sz="4" w:space="0" w:color="000000"/>
              <w:right w:val="single" w:sz="4" w:space="0" w:color="000000"/>
            </w:tcBorders>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ascoltare, leggere, comprendere e interpretare testi di vario tipo</w:t>
            </w:r>
          </w:p>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p>
        </w:tc>
      </w:tr>
      <w:tr w:rsidR="00301D3C" w:rsidRPr="007E0B77" w:rsidTr="007657DA">
        <w:trPr>
          <w:cantSplit/>
          <w:trHeight w:val="451"/>
        </w:trPr>
        <w:tc>
          <w:tcPr>
            <w:tcW w:w="2913"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152"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usare gli strumenti della comunicazione orale e scritta interagendo con gli altri nelle diverse situazioni.</w:t>
            </w:r>
          </w:p>
        </w:tc>
      </w:tr>
    </w:tbl>
    <w:p w:rsidR="009D3EA8" w:rsidRDefault="009D3EA8"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301D3C" w:rsidRPr="007E0B77"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E0B77">
        <w:rPr>
          <w:rFonts w:ascii="Times New Roman" w:eastAsia="Lucida Sans Unicode" w:hAnsi="Times New Roman" w:cs="Times New Roman"/>
          <w:b/>
          <w:color w:val="000000"/>
          <w:kern w:val="2"/>
          <w:sz w:val="20"/>
          <w:szCs w:val="20"/>
          <w:lang w:eastAsia="it-IT"/>
        </w:rPr>
        <w:t>Storia </w:t>
      </w:r>
    </w:p>
    <w:tbl>
      <w:tblPr>
        <w:tblW w:w="10125" w:type="dxa"/>
        <w:jc w:val="center"/>
        <w:tblLayout w:type="fixed"/>
        <w:tblCellMar>
          <w:top w:w="60" w:type="dxa"/>
          <w:left w:w="60" w:type="dxa"/>
          <w:bottom w:w="60" w:type="dxa"/>
          <w:right w:w="60" w:type="dxa"/>
        </w:tblCellMar>
        <w:tblLook w:val="04A0" w:firstRow="1" w:lastRow="0" w:firstColumn="1" w:lastColumn="0" w:noHBand="0" w:noVBand="1"/>
      </w:tblPr>
      <w:tblGrid>
        <w:gridCol w:w="2654"/>
        <w:gridCol w:w="7471"/>
      </w:tblGrid>
      <w:tr w:rsidR="00301D3C" w:rsidRPr="007E0B77" w:rsidTr="009D3EA8">
        <w:trPr>
          <w:jc w:val="center"/>
        </w:trPr>
        <w:tc>
          <w:tcPr>
            <w:tcW w:w="2654" w:type="dxa"/>
            <w:tcBorders>
              <w:top w:val="single" w:sz="4" w:space="0" w:color="000000"/>
              <w:left w:val="single" w:sz="4" w:space="0" w:color="000000"/>
              <w:bottom w:val="single" w:sz="4" w:space="0" w:color="000000"/>
              <w:right w:val="nil"/>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E0B77">
              <w:rPr>
                <w:rFonts w:ascii="Times New Roman" w:eastAsia="Lucida Sans Unicode" w:hAnsi="Times New Roman" w:cs="Times New Roman"/>
                <w:b/>
                <w:color w:val="000000"/>
                <w:kern w:val="2"/>
                <w:sz w:val="20"/>
                <w:szCs w:val="20"/>
                <w:lang w:eastAsia="it-IT"/>
              </w:rPr>
              <w:t>Asse di Competenza</w:t>
            </w:r>
          </w:p>
        </w:tc>
        <w:tc>
          <w:tcPr>
            <w:tcW w:w="7471"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E0B77">
              <w:rPr>
                <w:rFonts w:ascii="Times New Roman" w:eastAsia="Lucida Sans Unicode" w:hAnsi="Times New Roman" w:cs="Times New Roman"/>
                <w:b/>
                <w:color w:val="000000"/>
                <w:kern w:val="2"/>
                <w:sz w:val="20"/>
                <w:szCs w:val="20"/>
                <w:lang w:eastAsia="it-IT"/>
              </w:rPr>
              <w:t>Indicatori di competenza</w:t>
            </w:r>
          </w:p>
        </w:tc>
      </w:tr>
      <w:tr w:rsidR="00301D3C" w:rsidRPr="007E0B77" w:rsidTr="009D3EA8">
        <w:trPr>
          <w:trHeight w:val="481"/>
          <w:jc w:val="center"/>
        </w:trPr>
        <w:tc>
          <w:tcPr>
            <w:tcW w:w="2654" w:type="dxa"/>
            <w:tcBorders>
              <w:top w:val="single" w:sz="4" w:space="0" w:color="000000"/>
              <w:left w:val="single" w:sz="4" w:space="0" w:color="000000"/>
              <w:bottom w:val="single" w:sz="4" w:space="0" w:color="000000"/>
              <w:right w:val="nil"/>
            </w:tcBorders>
            <w:shd w:val="clear" w:color="auto" w:fill="F3F3F3"/>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conoscitiva</w:t>
            </w: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471"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Conoscere i principali contesti e fatti storici; riconoscerne caratteristiche, relazioni e trasformazioni.</w:t>
            </w:r>
          </w:p>
        </w:tc>
      </w:tr>
      <w:tr w:rsidR="00301D3C" w:rsidRPr="007E0B77" w:rsidTr="009D3EA8">
        <w:trPr>
          <w:cantSplit/>
          <w:trHeight w:val="555"/>
          <w:jc w:val="center"/>
        </w:trPr>
        <w:tc>
          <w:tcPr>
            <w:tcW w:w="2654"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metodologica e operativa (metodo di studio)</w:t>
            </w:r>
          </w:p>
        </w:tc>
        <w:tc>
          <w:tcPr>
            <w:tcW w:w="7471"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stabilire relazioni di causa-effetto tra i fatti studiati, orientandosi nel tempo e nello spazio.</w:t>
            </w:r>
          </w:p>
        </w:tc>
      </w:tr>
      <w:tr w:rsidR="00301D3C" w:rsidRPr="007E0B77" w:rsidTr="009D3EA8">
        <w:trPr>
          <w:cantSplit/>
          <w:trHeight w:val="423"/>
          <w:jc w:val="center"/>
        </w:trPr>
        <w:tc>
          <w:tcPr>
            <w:tcW w:w="2654"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71"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 xml:space="preserve">Saper selezionare, organizzare, confrontare e interpretare materiali da diverse fonti. </w:t>
            </w:r>
          </w:p>
        </w:tc>
      </w:tr>
      <w:tr w:rsidR="00301D3C" w:rsidRPr="007E0B77" w:rsidTr="009D3EA8">
        <w:trPr>
          <w:cantSplit/>
          <w:trHeight w:val="262"/>
          <w:jc w:val="center"/>
        </w:trPr>
        <w:tc>
          <w:tcPr>
            <w:tcW w:w="2654"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71"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utilizzare gli strumenti disciplinari</w:t>
            </w:r>
          </w:p>
        </w:tc>
      </w:tr>
      <w:tr w:rsidR="00301D3C" w:rsidRPr="007E0B77" w:rsidTr="009D3EA8">
        <w:trPr>
          <w:jc w:val="center"/>
        </w:trPr>
        <w:tc>
          <w:tcPr>
            <w:tcW w:w="2654" w:type="dxa"/>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linguistico-comunicativa</w:t>
            </w:r>
          </w:p>
        </w:tc>
        <w:tc>
          <w:tcPr>
            <w:tcW w:w="7471" w:type="dxa"/>
            <w:tcBorders>
              <w:top w:val="single" w:sz="4" w:space="0" w:color="000000"/>
              <w:left w:val="single" w:sz="4" w:space="0" w:color="000000"/>
              <w:bottom w:val="single" w:sz="4" w:space="0" w:color="000000"/>
              <w:right w:val="single" w:sz="4" w:space="0" w:color="000000"/>
            </w:tcBorders>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E0B77">
              <w:rPr>
                <w:rFonts w:ascii="Times New Roman" w:eastAsia="Lucida Sans Unicode" w:hAnsi="Times New Roman" w:cs="Times New Roman"/>
                <w:color w:val="000000"/>
                <w:kern w:val="2"/>
                <w:sz w:val="20"/>
                <w:szCs w:val="20"/>
                <w:lang w:eastAsia="it-IT"/>
              </w:rPr>
              <w:t>Saper esporre le conoscenze acquisite utilizzando correttamente e consapevolmente il linguaggio specifico.</w:t>
            </w:r>
          </w:p>
        </w:tc>
      </w:tr>
    </w:tbl>
    <w:p w:rsidR="009D3EA8" w:rsidRDefault="009D3EA8"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301D3C"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E0B77">
        <w:rPr>
          <w:rFonts w:ascii="Times New Roman" w:eastAsia="Lucida Sans Unicode" w:hAnsi="Times New Roman" w:cs="Times New Roman"/>
          <w:b/>
          <w:color w:val="000000"/>
          <w:kern w:val="2"/>
          <w:sz w:val="20"/>
          <w:szCs w:val="20"/>
          <w:lang w:eastAsia="it-IT"/>
        </w:rPr>
        <w:t>Geografia </w:t>
      </w:r>
    </w:p>
    <w:tbl>
      <w:tblPr>
        <w:tblW w:w="10020" w:type="dxa"/>
        <w:jc w:val="center"/>
        <w:tblLayout w:type="fixed"/>
        <w:tblCellMar>
          <w:top w:w="60" w:type="dxa"/>
          <w:left w:w="60" w:type="dxa"/>
          <w:bottom w:w="60" w:type="dxa"/>
          <w:right w:w="60" w:type="dxa"/>
        </w:tblCellMar>
        <w:tblLook w:val="04A0" w:firstRow="1" w:lastRow="0" w:firstColumn="1" w:lastColumn="0" w:noHBand="0" w:noVBand="1"/>
      </w:tblPr>
      <w:tblGrid>
        <w:gridCol w:w="2547"/>
        <w:gridCol w:w="54"/>
        <w:gridCol w:w="7419"/>
      </w:tblGrid>
      <w:tr w:rsidR="00301D3C" w:rsidRPr="007E0B77" w:rsidTr="009D3EA8">
        <w:trPr>
          <w:trHeight w:val="121"/>
          <w:jc w:val="center"/>
        </w:trPr>
        <w:tc>
          <w:tcPr>
            <w:tcW w:w="2601" w:type="dxa"/>
            <w:gridSpan w:val="2"/>
            <w:tcBorders>
              <w:top w:val="single" w:sz="4" w:space="0" w:color="000000"/>
              <w:left w:val="single" w:sz="4" w:space="0" w:color="000000"/>
              <w:bottom w:val="single" w:sz="4" w:space="0" w:color="000000"/>
              <w:right w:val="nil"/>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7E0B77">
              <w:rPr>
                <w:rFonts w:ascii="Times New Roman" w:eastAsia="Lucida Sans Unicode" w:hAnsi="Times New Roman" w:cs="Times New Roman"/>
                <w:b/>
                <w:bCs/>
                <w:kern w:val="2"/>
                <w:sz w:val="20"/>
                <w:szCs w:val="20"/>
                <w:lang w:eastAsia="it-IT"/>
              </w:rPr>
              <w:lastRenderedPageBreak/>
              <w:t>Asse di competenza</w:t>
            </w:r>
          </w:p>
        </w:tc>
        <w:tc>
          <w:tcPr>
            <w:tcW w:w="7419"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7E0B77">
              <w:rPr>
                <w:rFonts w:ascii="Times New Roman" w:eastAsia="Lucida Sans Unicode" w:hAnsi="Times New Roman" w:cs="Times New Roman"/>
                <w:b/>
                <w:bCs/>
                <w:kern w:val="2"/>
                <w:sz w:val="20"/>
                <w:szCs w:val="20"/>
                <w:lang w:eastAsia="it-IT"/>
              </w:rPr>
              <w:t>Indicatori di competenza</w:t>
            </w:r>
          </w:p>
        </w:tc>
      </w:tr>
      <w:tr w:rsidR="00301D3C" w:rsidRPr="007E0B77" w:rsidTr="007657DA">
        <w:trPr>
          <w:cantSplit/>
          <w:trHeight w:val="305"/>
          <w:jc w:val="center"/>
        </w:trPr>
        <w:tc>
          <w:tcPr>
            <w:tcW w:w="2547" w:type="dxa"/>
            <w:vMerge w:val="restart"/>
            <w:tcBorders>
              <w:top w:val="single" w:sz="4" w:space="0" w:color="000000"/>
              <w:left w:val="single" w:sz="4" w:space="0" w:color="000000"/>
              <w:right w:val="nil"/>
            </w:tcBorders>
            <w:shd w:val="clear" w:color="auto" w:fill="F3F3F3"/>
          </w:tcPr>
          <w:p w:rsidR="00301D3C"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conoscitiva</w:t>
            </w:r>
          </w:p>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473" w:type="dxa"/>
            <w:gridSpan w:val="2"/>
            <w:tcBorders>
              <w:top w:val="single" w:sz="4" w:space="0" w:color="000000"/>
              <w:left w:val="single" w:sz="4" w:space="0" w:color="000000"/>
              <w:bottom w:val="single" w:sz="4" w:space="0" w:color="000000"/>
              <w:right w:val="single" w:sz="4" w:space="0" w:color="000000"/>
            </w:tcBorders>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osservare, leggere e analizzare i sistemi territoriali vicini e lontani; riconoscerne caratteristiche e relazioni</w:t>
            </w:r>
          </w:p>
          <w:p w:rsidR="00301D3C" w:rsidRPr="001D6193" w:rsidRDefault="00301D3C" w:rsidP="007657DA">
            <w:pPr>
              <w:pStyle w:val="Paragrafoelenco"/>
              <w:widowControl w:val="0"/>
              <w:suppressAutoHyphens/>
              <w:spacing w:after="0" w:line="240" w:lineRule="auto"/>
              <w:rPr>
                <w:rFonts w:ascii="Times New Roman" w:eastAsia="Lucida Sans Unicode" w:hAnsi="Times New Roman" w:cs="Times New Roman"/>
                <w:color w:val="000000"/>
                <w:kern w:val="2"/>
                <w:sz w:val="20"/>
                <w:szCs w:val="20"/>
                <w:lang w:eastAsia="it-IT"/>
              </w:rPr>
            </w:pPr>
          </w:p>
        </w:tc>
      </w:tr>
      <w:tr w:rsidR="00301D3C" w:rsidRPr="007E0B77" w:rsidTr="007657DA">
        <w:trPr>
          <w:cantSplit/>
          <w:trHeight w:val="305"/>
          <w:jc w:val="center"/>
        </w:trPr>
        <w:tc>
          <w:tcPr>
            <w:tcW w:w="2547" w:type="dxa"/>
            <w:vMerge/>
            <w:tcBorders>
              <w:left w:val="single" w:sz="4" w:space="0" w:color="000000"/>
              <w:bottom w:val="single" w:sz="4" w:space="0" w:color="000000"/>
              <w:right w:val="nil"/>
            </w:tcBorders>
            <w:shd w:val="clear" w:color="auto" w:fill="F3F3F3"/>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473" w:type="dxa"/>
            <w:gridSpan w:val="2"/>
            <w:tcBorders>
              <w:top w:val="single" w:sz="4" w:space="0" w:color="000000"/>
              <w:left w:val="single" w:sz="4" w:space="0" w:color="000000"/>
              <w:bottom w:val="single" w:sz="4" w:space="0" w:color="000000"/>
              <w:right w:val="single" w:sz="4" w:space="0" w:color="000000"/>
            </w:tcBorders>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cogliere le modificazioni del paesaggio in base a fattori fisici e antropici</w:t>
            </w:r>
          </w:p>
        </w:tc>
      </w:tr>
      <w:tr w:rsidR="00301D3C" w:rsidRPr="007E0B77" w:rsidTr="007657DA">
        <w:trPr>
          <w:cantSplit/>
          <w:trHeight w:val="305"/>
          <w:jc w:val="center"/>
        </w:trPr>
        <w:tc>
          <w:tcPr>
            <w:tcW w:w="2547"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metodologica e operativa (metodo di studio)</w:t>
            </w:r>
          </w:p>
        </w:tc>
        <w:tc>
          <w:tcPr>
            <w:tcW w:w="7473" w:type="dxa"/>
            <w:gridSpan w:val="2"/>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interpretare e costruire mappe, tabelle, grafici.</w:t>
            </w:r>
          </w:p>
        </w:tc>
      </w:tr>
      <w:tr w:rsidR="00301D3C" w:rsidRPr="007E0B77" w:rsidTr="007657DA">
        <w:trPr>
          <w:cantSplit/>
          <w:trHeight w:val="289"/>
          <w:jc w:val="center"/>
        </w:trPr>
        <w:tc>
          <w:tcPr>
            <w:tcW w:w="2547" w:type="dxa"/>
            <w:vMerge/>
            <w:tcBorders>
              <w:top w:val="single" w:sz="4" w:space="0" w:color="000000"/>
              <w:left w:val="single" w:sz="4" w:space="0" w:color="000000"/>
              <w:bottom w:val="single" w:sz="4" w:space="0" w:color="000000"/>
              <w:right w:val="nil"/>
            </w:tcBorders>
            <w:vAlign w:val="center"/>
            <w:hideMark/>
          </w:tcPr>
          <w:p w:rsidR="00301D3C" w:rsidRPr="007E0B77"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73" w:type="dxa"/>
            <w:gridSpan w:val="2"/>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utilizzare gli strumenti disciplinari.</w:t>
            </w:r>
          </w:p>
        </w:tc>
      </w:tr>
      <w:tr w:rsidR="00301D3C" w:rsidRPr="007E0B77" w:rsidTr="007657DA">
        <w:trPr>
          <w:trHeight w:val="527"/>
          <w:jc w:val="center"/>
        </w:trPr>
        <w:tc>
          <w:tcPr>
            <w:tcW w:w="2547" w:type="dxa"/>
            <w:tcBorders>
              <w:top w:val="single" w:sz="4" w:space="0" w:color="000000"/>
              <w:left w:val="single" w:sz="4" w:space="0" w:color="000000"/>
              <w:bottom w:val="single" w:sz="4" w:space="0" w:color="000000"/>
              <w:right w:val="nil"/>
            </w:tcBorders>
            <w:shd w:val="clear" w:color="auto" w:fill="F3F3F3"/>
            <w:hideMark/>
          </w:tcPr>
          <w:p w:rsidR="00301D3C" w:rsidRPr="007E0B77"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E0B77">
              <w:rPr>
                <w:rFonts w:ascii="Times New Roman" w:eastAsia="Lucida Sans Unicode" w:hAnsi="Times New Roman" w:cs="Times New Roman"/>
                <w:bCs/>
                <w:color w:val="000000"/>
                <w:kern w:val="2"/>
                <w:sz w:val="20"/>
                <w:szCs w:val="20"/>
                <w:lang w:eastAsia="it-IT"/>
              </w:rPr>
              <w:t>Competenza linguistico-comunicativa</w:t>
            </w:r>
          </w:p>
        </w:tc>
        <w:tc>
          <w:tcPr>
            <w:tcW w:w="7473" w:type="dxa"/>
            <w:gridSpan w:val="2"/>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 xml:space="preserve">Saper esporre le conoscenze acquisite utilizzando correttamente e consapevolmente il linguaggio specifico. </w:t>
            </w:r>
          </w:p>
        </w:tc>
      </w:tr>
    </w:tbl>
    <w:p w:rsidR="00301D3C"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7657DA" w:rsidRDefault="007657DA"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7657DA" w:rsidRDefault="007657DA"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301D3C" w:rsidRPr="00067945" w:rsidRDefault="00301D3C" w:rsidP="00301D3C">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Lingue Straniere</w:t>
      </w:r>
    </w:p>
    <w:tbl>
      <w:tblPr>
        <w:tblW w:w="10060" w:type="dxa"/>
        <w:jc w:val="center"/>
        <w:tblLayout w:type="fixed"/>
        <w:tblCellMar>
          <w:top w:w="108" w:type="dxa"/>
          <w:bottom w:w="108" w:type="dxa"/>
        </w:tblCellMar>
        <w:tblLook w:val="04A0" w:firstRow="1" w:lastRow="0" w:firstColumn="1" w:lastColumn="0" w:noHBand="0" w:noVBand="1"/>
      </w:tblPr>
      <w:tblGrid>
        <w:gridCol w:w="2516"/>
        <w:gridCol w:w="7544"/>
      </w:tblGrid>
      <w:tr w:rsidR="00301D3C" w:rsidRPr="00067945" w:rsidTr="00B319E9">
        <w:trPr>
          <w:trHeight w:val="186"/>
          <w:jc w:val="center"/>
        </w:trPr>
        <w:tc>
          <w:tcPr>
            <w:tcW w:w="2516" w:type="dxa"/>
            <w:tcBorders>
              <w:top w:val="single" w:sz="4" w:space="0" w:color="000000"/>
              <w:left w:val="single" w:sz="4" w:space="0" w:color="000000"/>
              <w:bottom w:val="single" w:sz="4" w:space="0" w:color="000000"/>
              <w:right w:val="nil"/>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067945">
              <w:rPr>
                <w:rFonts w:ascii="Times New Roman" w:eastAsia="Lucida Sans Unicode" w:hAnsi="Times New Roman" w:cs="Times New Roman"/>
                <w:b/>
                <w:kern w:val="2"/>
                <w:sz w:val="20"/>
                <w:szCs w:val="20"/>
                <w:lang w:eastAsia="it-IT"/>
              </w:rPr>
              <w:t>Asse di competenza</w:t>
            </w:r>
          </w:p>
        </w:tc>
        <w:tc>
          <w:tcPr>
            <w:tcW w:w="7544"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Indicatori di competenza</w:t>
            </w:r>
          </w:p>
        </w:tc>
      </w:tr>
      <w:tr w:rsidR="00301D3C" w:rsidRPr="00067945" w:rsidTr="00B319E9">
        <w:trPr>
          <w:cantSplit/>
          <w:trHeight w:val="347"/>
          <w:jc w:val="center"/>
        </w:trPr>
        <w:tc>
          <w:tcPr>
            <w:tcW w:w="2516" w:type="dxa"/>
            <w:vMerge w:val="restart"/>
            <w:tcBorders>
              <w:top w:val="single" w:sz="4" w:space="0" w:color="000000"/>
              <w:left w:val="single" w:sz="4" w:space="0" w:color="000000"/>
              <w:bottom w:val="single" w:sz="4" w:space="0" w:color="000000"/>
              <w:right w:val="nil"/>
            </w:tcBorders>
            <w:shd w:val="clear" w:color="auto" w:fill="F3F3F3"/>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kern w:val="2"/>
                <w:sz w:val="20"/>
                <w:szCs w:val="20"/>
                <w:lang w:eastAsia="it-IT"/>
              </w:rPr>
            </w:pPr>
            <w:r w:rsidRPr="00067945">
              <w:rPr>
                <w:rFonts w:ascii="Times New Roman" w:eastAsia="Lucida Sans Unicode" w:hAnsi="Times New Roman" w:cs="Times New Roman"/>
                <w:bCs/>
                <w:kern w:val="2"/>
                <w:sz w:val="20"/>
                <w:szCs w:val="20"/>
                <w:lang w:eastAsia="it-IT"/>
              </w:rPr>
              <w:t>Competenza conoscitiva</w:t>
            </w: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kern w:val="2"/>
                <w:sz w:val="20"/>
                <w:szCs w:val="20"/>
                <w:lang w:eastAsia="it-IT"/>
              </w:rPr>
            </w:pPr>
            <w:r w:rsidRPr="00067945">
              <w:rPr>
                <w:rFonts w:ascii="Times New Roman" w:eastAsia="Lucida Sans Unicode" w:hAnsi="Times New Roman" w:cs="Times New Roman"/>
                <w:bCs/>
                <w:kern w:val="2"/>
                <w:sz w:val="20"/>
                <w:szCs w:val="20"/>
                <w:lang w:eastAsia="it-IT"/>
              </w:rPr>
              <w:t>Conoscere lessico e strutture per esprimersi nei vari contesti comunicativi; riconoscere vari tipi di testo.</w:t>
            </w:r>
          </w:p>
        </w:tc>
      </w:tr>
      <w:tr w:rsidR="00301D3C" w:rsidRPr="00067945" w:rsidTr="00B319E9">
        <w:trPr>
          <w:cantSplit/>
          <w:trHeight w:val="243"/>
          <w:jc w:val="center"/>
        </w:trPr>
        <w:tc>
          <w:tcPr>
            <w:tcW w:w="2516"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kern w:val="2"/>
                <w:sz w:val="20"/>
                <w:szCs w:val="20"/>
                <w:lang w:eastAsia="it-IT"/>
              </w:rPr>
            </w:pP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kern w:val="2"/>
                <w:sz w:val="20"/>
                <w:szCs w:val="20"/>
                <w:lang w:eastAsia="it-IT"/>
              </w:rPr>
            </w:pPr>
            <w:r w:rsidRPr="00067945">
              <w:rPr>
                <w:rFonts w:ascii="Times New Roman" w:eastAsia="Lucida Sans Unicode" w:hAnsi="Times New Roman" w:cs="Times New Roman"/>
                <w:bCs/>
                <w:kern w:val="2"/>
                <w:sz w:val="20"/>
                <w:szCs w:val="20"/>
                <w:lang w:eastAsia="it-IT"/>
              </w:rPr>
              <w:t>Conoscere realtà socio-culturali diverse dalla propria e operare confronti.</w:t>
            </w:r>
          </w:p>
        </w:tc>
      </w:tr>
      <w:tr w:rsidR="00301D3C" w:rsidRPr="00067945" w:rsidTr="00B319E9">
        <w:trPr>
          <w:cantSplit/>
          <w:trHeight w:val="307"/>
          <w:jc w:val="center"/>
        </w:trPr>
        <w:tc>
          <w:tcPr>
            <w:tcW w:w="2516" w:type="dxa"/>
            <w:vMerge w:val="restart"/>
            <w:tcBorders>
              <w:top w:val="single" w:sz="4" w:space="0" w:color="000000"/>
              <w:left w:val="single" w:sz="4" w:space="0" w:color="000000"/>
              <w:bottom w:val="single" w:sz="4" w:space="0" w:color="000000"/>
              <w:right w:val="nil"/>
            </w:tcBorders>
            <w:shd w:val="clear" w:color="auto" w:fill="F3F3F3"/>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kern w:val="2"/>
                <w:sz w:val="20"/>
                <w:szCs w:val="20"/>
                <w:lang w:eastAsia="it-IT"/>
              </w:rPr>
            </w:pPr>
            <w:r w:rsidRPr="00067945">
              <w:rPr>
                <w:rFonts w:ascii="Times New Roman" w:eastAsia="Lucida Sans Unicode" w:hAnsi="Times New Roman" w:cs="Times New Roman"/>
                <w:bCs/>
                <w:kern w:val="2"/>
                <w:sz w:val="20"/>
                <w:szCs w:val="20"/>
                <w:lang w:eastAsia="it-IT"/>
              </w:rPr>
              <w:t>Competenza metodologico-operativa</w:t>
            </w: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kern w:val="2"/>
                <w:sz w:val="20"/>
                <w:szCs w:val="20"/>
                <w:lang w:eastAsia="it-IT"/>
              </w:rPr>
              <w:t>Utilizzare sussidi didattici e strumenti (compresi quelli tecnologici)</w:t>
            </w:r>
          </w:p>
        </w:tc>
      </w:tr>
      <w:tr w:rsidR="00301D3C" w:rsidRPr="00067945" w:rsidTr="00B319E9">
        <w:trPr>
          <w:cantSplit/>
          <w:trHeight w:val="443"/>
          <w:jc w:val="center"/>
        </w:trPr>
        <w:tc>
          <w:tcPr>
            <w:tcW w:w="2516"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kern w:val="2"/>
                <w:sz w:val="20"/>
                <w:szCs w:val="20"/>
                <w:lang w:eastAsia="it-IT"/>
              </w:rPr>
            </w:pP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067945">
              <w:rPr>
                <w:rFonts w:ascii="Times New Roman" w:eastAsia="Lucida Sans Unicode" w:hAnsi="Times New Roman" w:cs="Times New Roman"/>
                <w:kern w:val="2"/>
                <w:sz w:val="20"/>
                <w:szCs w:val="20"/>
                <w:lang w:eastAsia="it-IT"/>
              </w:rPr>
              <w:t>Utilizzare le abilità</w:t>
            </w:r>
            <w:r w:rsidRPr="00067945">
              <w:rPr>
                <w:rFonts w:ascii="Times New Roman" w:eastAsia="Lucida Sans Unicode" w:hAnsi="Times New Roman" w:cs="Times New Roman"/>
                <w:b/>
                <w:kern w:val="2"/>
                <w:sz w:val="20"/>
                <w:szCs w:val="20"/>
                <w:lang w:eastAsia="it-IT"/>
              </w:rPr>
              <w:t xml:space="preserve"> </w:t>
            </w:r>
            <w:r w:rsidRPr="00067945">
              <w:rPr>
                <w:rFonts w:ascii="Times New Roman" w:eastAsia="Lucida Sans Unicode" w:hAnsi="Times New Roman" w:cs="Times New Roman"/>
                <w:kern w:val="2"/>
                <w:sz w:val="20"/>
                <w:szCs w:val="20"/>
                <w:lang w:eastAsia="it-IT"/>
              </w:rPr>
              <w:t>di studio</w:t>
            </w:r>
            <w:r w:rsidRPr="00067945">
              <w:rPr>
                <w:rFonts w:ascii="Times New Roman" w:eastAsia="Lucida Sans Unicode" w:hAnsi="Times New Roman" w:cs="Times New Roman"/>
                <w:b/>
                <w:kern w:val="2"/>
                <w:sz w:val="20"/>
                <w:szCs w:val="20"/>
                <w:lang w:eastAsia="it-IT"/>
              </w:rPr>
              <w:t xml:space="preserve"> </w:t>
            </w:r>
            <w:r w:rsidRPr="00067945">
              <w:rPr>
                <w:rFonts w:ascii="Times New Roman" w:eastAsia="Lucida Sans Unicode" w:hAnsi="Times New Roman" w:cs="Times New Roman"/>
                <w:kern w:val="2"/>
                <w:sz w:val="20"/>
                <w:szCs w:val="20"/>
                <w:lang w:eastAsia="it-IT"/>
              </w:rPr>
              <w:t>e le strategie specifiche per comprendere, produrre testi e interagire</w:t>
            </w:r>
          </w:p>
        </w:tc>
      </w:tr>
      <w:tr w:rsidR="00301D3C" w:rsidRPr="00067945" w:rsidTr="00B319E9">
        <w:trPr>
          <w:cantSplit/>
          <w:trHeight w:val="331"/>
          <w:jc w:val="center"/>
        </w:trPr>
        <w:tc>
          <w:tcPr>
            <w:tcW w:w="2516" w:type="dxa"/>
            <w:vMerge w:val="restart"/>
            <w:tcBorders>
              <w:top w:val="single" w:sz="4" w:space="0" w:color="000000"/>
              <w:left w:val="single" w:sz="4" w:space="0" w:color="000000"/>
              <w:bottom w:val="single" w:sz="4" w:space="0" w:color="000000"/>
              <w:right w:val="nil"/>
            </w:tcBorders>
            <w:shd w:val="clear" w:color="auto" w:fill="F3F3F3"/>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kern w:val="2"/>
                <w:sz w:val="20"/>
                <w:szCs w:val="20"/>
                <w:lang w:eastAsia="it-IT"/>
              </w:rPr>
            </w:pPr>
            <w:r w:rsidRPr="00067945">
              <w:rPr>
                <w:rFonts w:ascii="Times New Roman" w:eastAsia="Lucida Sans Unicode" w:hAnsi="Times New Roman" w:cs="Times New Roman"/>
                <w:bCs/>
                <w:kern w:val="2"/>
                <w:sz w:val="20"/>
                <w:szCs w:val="20"/>
                <w:lang w:eastAsia="it-IT"/>
              </w:rPr>
              <w:t>Competenza linguistico -comunicativa</w:t>
            </w: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067945">
              <w:rPr>
                <w:rFonts w:ascii="Times New Roman" w:eastAsia="Lucida Sans Unicode" w:hAnsi="Times New Roman" w:cs="Times New Roman"/>
                <w:kern w:val="2"/>
                <w:sz w:val="20"/>
                <w:szCs w:val="20"/>
                <w:lang w:eastAsia="it-IT"/>
              </w:rPr>
              <w:t>Comprendere testi orali e scritti di varia tipologia in base allo scopo</w:t>
            </w:r>
          </w:p>
        </w:tc>
      </w:tr>
      <w:tr w:rsidR="00301D3C" w:rsidRPr="00067945" w:rsidTr="00B319E9">
        <w:trPr>
          <w:cantSplit/>
          <w:trHeight w:val="493"/>
          <w:jc w:val="center"/>
        </w:trPr>
        <w:tc>
          <w:tcPr>
            <w:tcW w:w="2516"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kern w:val="2"/>
                <w:sz w:val="20"/>
                <w:szCs w:val="20"/>
                <w:lang w:eastAsia="it-IT"/>
              </w:rPr>
            </w:pP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067945">
              <w:rPr>
                <w:rFonts w:ascii="Times New Roman" w:eastAsia="Lucida Sans Unicode" w:hAnsi="Times New Roman" w:cs="Times New Roman"/>
                <w:bCs/>
                <w:kern w:val="2"/>
                <w:sz w:val="20"/>
                <w:szCs w:val="20"/>
                <w:lang w:eastAsia="it-IT"/>
              </w:rPr>
              <w:t>Comprendere</w:t>
            </w:r>
            <w:r w:rsidRPr="00067945">
              <w:rPr>
                <w:rFonts w:ascii="Times New Roman" w:eastAsia="Lucida Sans Unicode" w:hAnsi="Times New Roman" w:cs="Times New Roman"/>
                <w:kern w:val="2"/>
                <w:sz w:val="20"/>
                <w:szCs w:val="20"/>
                <w:lang w:eastAsia="it-IT"/>
              </w:rPr>
              <w:t xml:space="preserve"> in modo globale e dettagliato brevi testi scritti di varia tipologia </w:t>
            </w:r>
            <w:r w:rsidR="00646DE5">
              <w:rPr>
                <w:rFonts w:ascii="Times New Roman" w:eastAsia="Lucida Sans Unicode" w:hAnsi="Times New Roman" w:cs="Times New Roman"/>
                <w:bCs/>
                <w:kern w:val="2"/>
                <w:sz w:val="20"/>
                <w:szCs w:val="20"/>
                <w:lang w:eastAsia="it-IT"/>
              </w:rPr>
              <w:t xml:space="preserve">ricavandone le </w:t>
            </w:r>
            <w:r w:rsidRPr="00067945">
              <w:rPr>
                <w:rFonts w:ascii="Times New Roman" w:eastAsia="Lucida Sans Unicode" w:hAnsi="Times New Roman" w:cs="Times New Roman"/>
                <w:bCs/>
                <w:kern w:val="2"/>
                <w:sz w:val="20"/>
                <w:szCs w:val="20"/>
                <w:lang w:eastAsia="it-IT"/>
              </w:rPr>
              <w:t>informazioni implicite</w:t>
            </w:r>
          </w:p>
        </w:tc>
      </w:tr>
      <w:tr w:rsidR="00301D3C" w:rsidRPr="00067945" w:rsidTr="00B319E9">
        <w:trPr>
          <w:cantSplit/>
          <w:trHeight w:val="192"/>
          <w:jc w:val="center"/>
        </w:trPr>
        <w:tc>
          <w:tcPr>
            <w:tcW w:w="2516"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kern w:val="2"/>
                <w:sz w:val="20"/>
                <w:szCs w:val="20"/>
                <w:lang w:eastAsia="it-IT"/>
              </w:rPr>
            </w:pP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067945">
              <w:rPr>
                <w:rFonts w:ascii="Times New Roman" w:eastAsia="Lucida Sans Unicode" w:hAnsi="Times New Roman" w:cs="Times New Roman"/>
                <w:kern w:val="2"/>
                <w:sz w:val="20"/>
                <w:szCs w:val="20"/>
                <w:lang w:eastAsia="it-IT"/>
              </w:rPr>
              <w:t>Produrre messaggi orali e interagire in contesti legati alla quotidianità</w:t>
            </w:r>
          </w:p>
        </w:tc>
      </w:tr>
      <w:tr w:rsidR="00301D3C" w:rsidRPr="00067945" w:rsidTr="00B319E9">
        <w:trPr>
          <w:cantSplit/>
          <w:trHeight w:val="166"/>
          <w:jc w:val="center"/>
        </w:trPr>
        <w:tc>
          <w:tcPr>
            <w:tcW w:w="2516"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kern w:val="2"/>
                <w:sz w:val="20"/>
                <w:szCs w:val="20"/>
                <w:lang w:eastAsia="it-IT"/>
              </w:rPr>
            </w:pPr>
          </w:p>
        </w:tc>
        <w:tc>
          <w:tcPr>
            <w:tcW w:w="7544"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067945">
              <w:rPr>
                <w:rFonts w:ascii="Times New Roman" w:eastAsia="Lucida Sans Unicode" w:hAnsi="Times New Roman" w:cs="Times New Roman"/>
                <w:kern w:val="2"/>
                <w:sz w:val="20"/>
                <w:szCs w:val="20"/>
                <w:lang w:eastAsia="it-IT"/>
              </w:rPr>
              <w:t>Produrre testi scritti adeguati alla funzione comunicativa</w:t>
            </w:r>
          </w:p>
        </w:tc>
      </w:tr>
    </w:tbl>
    <w:p w:rsidR="00301D3C" w:rsidRPr="00067945" w:rsidRDefault="00301D3C" w:rsidP="00301D3C">
      <w:pPr>
        <w:widowControl w:val="0"/>
        <w:suppressAutoHyphens/>
        <w:spacing w:after="0" w:line="240" w:lineRule="auto"/>
        <w:rPr>
          <w:rFonts w:ascii="Times New Roman" w:eastAsia="Lucida Sans Unicode" w:hAnsi="Times New Roman" w:cs="Times New Roman"/>
          <w:b/>
          <w:kern w:val="2"/>
          <w:sz w:val="20"/>
          <w:szCs w:val="20"/>
          <w:lang w:eastAsia="it-IT"/>
        </w:rPr>
      </w:pPr>
    </w:p>
    <w:p w:rsidR="009D3EA8" w:rsidRDefault="009D3EA8" w:rsidP="00301D3C">
      <w:pPr>
        <w:keepNext/>
        <w:widowControl w:val="0"/>
        <w:suppressAutoHyphens/>
        <w:spacing w:after="0" w:line="240" w:lineRule="auto"/>
        <w:outlineLvl w:val="6"/>
        <w:rPr>
          <w:rFonts w:ascii="Times New Roman" w:eastAsia="Lucida Sans Unicode" w:hAnsi="Times New Roman" w:cs="Times New Roman"/>
          <w:b/>
          <w:color w:val="000000"/>
          <w:kern w:val="2"/>
          <w:sz w:val="20"/>
          <w:szCs w:val="20"/>
          <w:lang w:eastAsia="it-IT"/>
        </w:rPr>
      </w:pPr>
    </w:p>
    <w:p w:rsidR="00301D3C" w:rsidRPr="00067945" w:rsidRDefault="00301D3C" w:rsidP="00301D3C">
      <w:pPr>
        <w:keepNext/>
        <w:widowControl w:val="0"/>
        <w:suppressAutoHyphens/>
        <w:spacing w:after="0" w:line="240" w:lineRule="auto"/>
        <w:outlineLvl w:val="6"/>
        <w:rPr>
          <w:rFonts w:ascii="Times New Roman" w:eastAsia="Lucida Sans Unicode" w:hAnsi="Times New Roman" w:cs="Times New Roman"/>
          <w:b/>
          <w:color w:val="000000"/>
          <w:kern w:val="2"/>
          <w:sz w:val="20"/>
          <w:szCs w:val="20"/>
          <w:lang w:eastAsia="it-IT"/>
        </w:rPr>
      </w:pPr>
      <w:r w:rsidRPr="00067945">
        <w:rPr>
          <w:rFonts w:ascii="Times New Roman" w:eastAsia="Lucida Sans Unicode" w:hAnsi="Times New Roman" w:cs="Times New Roman"/>
          <w:b/>
          <w:color w:val="000000"/>
          <w:kern w:val="2"/>
          <w:sz w:val="20"/>
          <w:szCs w:val="20"/>
          <w:lang w:eastAsia="it-IT"/>
        </w:rPr>
        <w:t>Matematica</w:t>
      </w:r>
    </w:p>
    <w:tbl>
      <w:tblPr>
        <w:tblW w:w="9930" w:type="dxa"/>
        <w:tblInd w:w="-72" w:type="dxa"/>
        <w:tblLayout w:type="fixed"/>
        <w:tblCellMar>
          <w:left w:w="70" w:type="dxa"/>
          <w:right w:w="70" w:type="dxa"/>
        </w:tblCellMar>
        <w:tblLook w:val="04A0" w:firstRow="1" w:lastRow="0" w:firstColumn="1" w:lastColumn="0" w:noHBand="0" w:noVBand="1"/>
      </w:tblPr>
      <w:tblGrid>
        <w:gridCol w:w="2410"/>
        <w:gridCol w:w="7520"/>
      </w:tblGrid>
      <w:tr w:rsidR="00301D3C" w:rsidRPr="00067945" w:rsidTr="009D3EA8">
        <w:trPr>
          <w:trHeight w:val="294"/>
        </w:trPr>
        <w:tc>
          <w:tcPr>
            <w:tcW w:w="2410" w:type="dxa"/>
            <w:tcBorders>
              <w:top w:val="single" w:sz="4" w:space="0" w:color="000000"/>
              <w:left w:val="single" w:sz="4" w:space="0" w:color="000000"/>
              <w:bottom w:val="single" w:sz="4" w:space="0" w:color="000000"/>
              <w:right w:val="nil"/>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Asse di competenza</w:t>
            </w:r>
          </w:p>
        </w:tc>
        <w:tc>
          <w:tcPr>
            <w:tcW w:w="7520"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Indicatori di competenza</w:t>
            </w:r>
          </w:p>
        </w:tc>
      </w:tr>
      <w:tr w:rsidR="00301D3C" w:rsidRPr="00067945" w:rsidTr="009D3EA8">
        <w:trPr>
          <w:cantSplit/>
          <w:trHeight w:val="219"/>
        </w:trPr>
        <w:tc>
          <w:tcPr>
            <w:tcW w:w="2410" w:type="dxa"/>
            <w:vMerge w:val="restart"/>
            <w:tcBorders>
              <w:top w:val="single" w:sz="4" w:space="0" w:color="000000"/>
              <w:left w:val="single" w:sz="4" w:space="0" w:color="000000"/>
              <w:bottom w:val="single" w:sz="4" w:space="0" w:color="000000"/>
              <w:right w:val="nil"/>
            </w:tcBorders>
            <w:shd w:val="clear" w:color="auto" w:fill="F3F3F3"/>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t>Competenza conoscitiva</w:t>
            </w:r>
          </w:p>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lastRenderedPageBreak/>
              <w:t>Conoscere gli insiemi numerici e le relative operazioni</w:t>
            </w:r>
          </w:p>
        </w:tc>
      </w:tr>
      <w:tr w:rsidR="00301D3C" w:rsidRPr="00067945" w:rsidTr="009D3EA8">
        <w:trPr>
          <w:cantSplit/>
          <w:trHeight w:val="313"/>
        </w:trPr>
        <w:tc>
          <w:tcPr>
            <w:tcW w:w="2410"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riconoscere ed individuare le figure geometriche in contesti diversi.</w:t>
            </w:r>
          </w:p>
        </w:tc>
      </w:tr>
      <w:tr w:rsidR="00301D3C" w:rsidRPr="00067945" w:rsidTr="009D3EA8">
        <w:trPr>
          <w:cantSplit/>
          <w:trHeight w:val="276"/>
        </w:trPr>
        <w:tc>
          <w:tcPr>
            <w:tcW w:w="2410" w:type="dxa"/>
            <w:vMerge w:val="restart"/>
            <w:tcBorders>
              <w:top w:val="single" w:sz="4" w:space="0" w:color="000000"/>
              <w:left w:val="single" w:sz="4" w:space="0" w:color="000000"/>
              <w:bottom w:val="single" w:sz="4" w:space="0" w:color="000000"/>
              <w:right w:val="nil"/>
            </w:tcBorders>
            <w:shd w:val="clear" w:color="auto" w:fill="F3F3F3"/>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lastRenderedPageBreak/>
              <w:t>Competenza metodologica e operativa (metodo di studio)</w:t>
            </w: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utilizzare tecniche e procedure di calcolo.</w:t>
            </w:r>
          </w:p>
        </w:tc>
      </w:tr>
      <w:tr w:rsidR="00301D3C" w:rsidRPr="00067945" w:rsidTr="009D3EA8">
        <w:trPr>
          <w:cantSplit/>
          <w:trHeight w:val="491"/>
        </w:trPr>
        <w:tc>
          <w:tcPr>
            <w:tcW w:w="2410"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individuare situazioni problematiche e formulare strategie risolutive in diversi contesti operativi.</w:t>
            </w:r>
          </w:p>
        </w:tc>
      </w:tr>
      <w:tr w:rsidR="00301D3C" w:rsidRPr="00067945" w:rsidTr="009D3EA8">
        <w:trPr>
          <w:cantSplit/>
          <w:trHeight w:val="345"/>
        </w:trPr>
        <w:tc>
          <w:tcPr>
            <w:tcW w:w="2410"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utilizzare e confrontare i dati in diversi contesti operativi.</w:t>
            </w:r>
          </w:p>
        </w:tc>
      </w:tr>
      <w:tr w:rsidR="00301D3C" w:rsidRPr="00067945" w:rsidTr="009D3EA8">
        <w:trPr>
          <w:cantSplit/>
          <w:trHeight w:val="391"/>
        </w:trPr>
        <w:tc>
          <w:tcPr>
            <w:tcW w:w="2410" w:type="dxa"/>
            <w:vMerge w:val="restart"/>
            <w:tcBorders>
              <w:top w:val="single" w:sz="4" w:space="0" w:color="000000"/>
              <w:left w:val="single" w:sz="4" w:space="0" w:color="000000"/>
              <w:bottom w:val="single" w:sz="4" w:space="0" w:color="000000"/>
              <w:right w:val="nil"/>
            </w:tcBorders>
            <w:shd w:val="clear" w:color="auto" w:fill="F3F3F3"/>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t>Competenza linguistico-comunicativa</w:t>
            </w:r>
          </w:p>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 xml:space="preserve">Saper analizzare e comprendere e descrivere il testo di un problema, i suoi dati e i procedimenti risolutivi </w:t>
            </w:r>
          </w:p>
        </w:tc>
      </w:tr>
      <w:tr w:rsidR="00301D3C" w:rsidRPr="00067945" w:rsidTr="009D3EA8">
        <w:trPr>
          <w:cantSplit/>
          <w:trHeight w:val="214"/>
        </w:trPr>
        <w:tc>
          <w:tcPr>
            <w:tcW w:w="2410"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analizzare e descrivere relazioni tra figure geometriche.</w:t>
            </w:r>
          </w:p>
        </w:tc>
      </w:tr>
      <w:tr w:rsidR="00301D3C" w:rsidRPr="00067945" w:rsidTr="009D3EA8">
        <w:trPr>
          <w:cantSplit/>
          <w:trHeight w:val="553"/>
        </w:trPr>
        <w:tc>
          <w:tcPr>
            <w:tcW w:w="2410"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520"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comprendere ed utilizzare terminologie e simbologie specifiche, tabelle e rappresentazioni grafiche</w:t>
            </w:r>
          </w:p>
        </w:tc>
      </w:tr>
    </w:tbl>
    <w:p w:rsidR="00301D3C"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9D3EA8" w:rsidRDefault="009D3EA8"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D36024" w:rsidRDefault="00D36024"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301D3C" w:rsidRPr="00067945"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067945">
        <w:rPr>
          <w:rFonts w:ascii="Times New Roman" w:eastAsia="Lucida Sans Unicode" w:hAnsi="Times New Roman" w:cs="Times New Roman"/>
          <w:b/>
          <w:color w:val="000000"/>
          <w:kern w:val="2"/>
          <w:sz w:val="20"/>
          <w:szCs w:val="20"/>
          <w:lang w:eastAsia="it-IT"/>
        </w:rPr>
        <w:t>Scienze Naturali</w:t>
      </w:r>
    </w:p>
    <w:tbl>
      <w:tblPr>
        <w:tblW w:w="9930" w:type="dxa"/>
        <w:tblInd w:w="-72" w:type="dxa"/>
        <w:tblLayout w:type="fixed"/>
        <w:tblCellMar>
          <w:left w:w="70" w:type="dxa"/>
          <w:right w:w="70" w:type="dxa"/>
        </w:tblCellMar>
        <w:tblLook w:val="04A0" w:firstRow="1" w:lastRow="0" w:firstColumn="1" w:lastColumn="0" w:noHBand="0" w:noVBand="1"/>
      </w:tblPr>
      <w:tblGrid>
        <w:gridCol w:w="2696"/>
        <w:gridCol w:w="7234"/>
      </w:tblGrid>
      <w:tr w:rsidR="00301D3C" w:rsidRPr="00067945" w:rsidTr="007657DA">
        <w:trPr>
          <w:trHeight w:val="273"/>
        </w:trPr>
        <w:tc>
          <w:tcPr>
            <w:tcW w:w="2694" w:type="dxa"/>
            <w:tcBorders>
              <w:top w:val="single" w:sz="4" w:space="0" w:color="000000"/>
              <w:left w:val="single" w:sz="4" w:space="0" w:color="000000"/>
              <w:bottom w:val="single" w:sz="4" w:space="0" w:color="000000"/>
              <w:right w:val="nil"/>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Asse di competenza</w:t>
            </w:r>
          </w:p>
        </w:tc>
        <w:tc>
          <w:tcPr>
            <w:tcW w:w="7229"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
                <w:bCs/>
                <w:kern w:val="2"/>
                <w:sz w:val="20"/>
                <w:szCs w:val="20"/>
                <w:lang w:eastAsia="it-IT"/>
              </w:rPr>
            </w:pPr>
            <w:r w:rsidRPr="00067945">
              <w:rPr>
                <w:rFonts w:ascii="Times New Roman" w:eastAsia="Lucida Sans Unicode" w:hAnsi="Times New Roman" w:cs="Times New Roman"/>
                <w:b/>
                <w:bCs/>
                <w:kern w:val="2"/>
                <w:sz w:val="20"/>
                <w:szCs w:val="20"/>
                <w:lang w:eastAsia="it-IT"/>
              </w:rPr>
              <w:t>Indicatori di competenza</w:t>
            </w:r>
          </w:p>
        </w:tc>
      </w:tr>
      <w:tr w:rsidR="00301D3C" w:rsidRPr="00067945" w:rsidTr="007657DA">
        <w:trPr>
          <w:cantSplit/>
          <w:trHeight w:val="240"/>
        </w:trPr>
        <w:tc>
          <w:tcPr>
            <w:tcW w:w="2694" w:type="dxa"/>
            <w:vMerge w:val="restart"/>
            <w:tcBorders>
              <w:top w:val="single" w:sz="4" w:space="0" w:color="000000"/>
              <w:left w:val="single" w:sz="4" w:space="0" w:color="000000"/>
              <w:bottom w:val="single" w:sz="4" w:space="0" w:color="000000"/>
              <w:right w:val="nil"/>
            </w:tcBorders>
            <w:shd w:val="clear" w:color="auto" w:fill="F3F3F3"/>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t>Competenza conoscitiva</w:t>
            </w:r>
          </w:p>
          <w:p w:rsidR="00301D3C" w:rsidRPr="00067945"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301D3C" w:rsidRPr="00067945"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riconoscere gli elementi, le strutture e le relazioni esistenti in natura.</w:t>
            </w:r>
          </w:p>
        </w:tc>
      </w:tr>
      <w:tr w:rsidR="00301D3C" w:rsidRPr="00067945" w:rsidTr="007657DA">
        <w:trPr>
          <w:cantSplit/>
          <w:trHeight w:val="698"/>
        </w:trPr>
        <w:tc>
          <w:tcPr>
            <w:tcW w:w="2694"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osservare i principali fenomeni naturali, fisici e chimici e  le principali caratteristiche del mondo vivente e descriverne le leggi che regolano tali fenomeni.</w:t>
            </w:r>
          </w:p>
        </w:tc>
      </w:tr>
      <w:tr w:rsidR="00301D3C" w:rsidRPr="00067945" w:rsidTr="007657DA">
        <w:trPr>
          <w:cantSplit/>
          <w:trHeight w:val="273"/>
        </w:trPr>
        <w:tc>
          <w:tcPr>
            <w:tcW w:w="2694" w:type="dxa"/>
            <w:vMerge w:val="restart"/>
            <w:tcBorders>
              <w:top w:val="single" w:sz="4" w:space="0" w:color="000000"/>
              <w:left w:val="single" w:sz="4" w:space="0" w:color="000000"/>
              <w:bottom w:val="single" w:sz="4" w:space="0" w:color="000000"/>
              <w:right w:val="nil"/>
            </w:tcBorders>
            <w:shd w:val="clear" w:color="auto" w:fill="F3F3F3"/>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t>Competenza metodologica e operativa (metodo di studio)</w:t>
            </w:r>
          </w:p>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utilizzare tecniche di sperimentazione.</w:t>
            </w:r>
          </w:p>
        </w:tc>
      </w:tr>
      <w:tr w:rsidR="00301D3C" w:rsidRPr="00067945" w:rsidTr="007657DA">
        <w:trPr>
          <w:cantSplit/>
          <w:trHeight w:val="277"/>
        </w:trPr>
        <w:tc>
          <w:tcPr>
            <w:tcW w:w="2694"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raccogliere dati ed analizzarli.</w:t>
            </w:r>
          </w:p>
        </w:tc>
      </w:tr>
      <w:tr w:rsidR="00301D3C" w:rsidRPr="00067945" w:rsidTr="007657DA">
        <w:trPr>
          <w:cantSplit/>
          <w:trHeight w:val="267"/>
        </w:trPr>
        <w:tc>
          <w:tcPr>
            <w:tcW w:w="2694"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sviluppare semplici modellizzazioni scientifiche.</w:t>
            </w:r>
          </w:p>
        </w:tc>
      </w:tr>
      <w:tr w:rsidR="00301D3C" w:rsidRPr="00067945" w:rsidTr="007657DA">
        <w:trPr>
          <w:cantSplit/>
          <w:trHeight w:val="510"/>
        </w:trPr>
        <w:tc>
          <w:tcPr>
            <w:tcW w:w="2694" w:type="dxa"/>
            <w:vMerge/>
            <w:tcBorders>
              <w:top w:val="single" w:sz="4" w:space="0" w:color="000000"/>
              <w:left w:val="single" w:sz="4" w:space="0" w:color="000000"/>
              <w:bottom w:val="single" w:sz="4" w:space="0" w:color="000000"/>
              <w:right w:val="nil"/>
            </w:tcBorders>
            <w:vAlign w:val="center"/>
            <w:hideMark/>
          </w:tcPr>
          <w:p w:rsidR="00301D3C" w:rsidRPr="00067945"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adottare atteggiamenti responsabili verso gli stili di vita e l’uso delle risorse.</w:t>
            </w:r>
          </w:p>
        </w:tc>
      </w:tr>
      <w:tr w:rsidR="00301D3C" w:rsidRPr="00067945" w:rsidTr="007657DA">
        <w:trPr>
          <w:trHeight w:val="461"/>
        </w:trPr>
        <w:tc>
          <w:tcPr>
            <w:tcW w:w="2694" w:type="dxa"/>
            <w:tcBorders>
              <w:top w:val="single" w:sz="4" w:space="0" w:color="000000"/>
              <w:left w:val="single" w:sz="4" w:space="0" w:color="000000"/>
              <w:bottom w:val="single" w:sz="4" w:space="0" w:color="000000"/>
              <w:right w:val="nil"/>
            </w:tcBorders>
            <w:shd w:val="clear" w:color="auto" w:fill="F3F3F3"/>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067945">
              <w:rPr>
                <w:rFonts w:ascii="Times New Roman" w:eastAsia="Lucida Sans Unicode" w:hAnsi="Times New Roman" w:cs="Times New Roman"/>
                <w:bCs/>
                <w:color w:val="000000"/>
                <w:kern w:val="2"/>
                <w:sz w:val="20"/>
                <w:szCs w:val="20"/>
                <w:lang w:eastAsia="it-IT"/>
              </w:rPr>
              <w:t>Competenza linguistico-comunicativa</w:t>
            </w:r>
          </w:p>
        </w:tc>
        <w:tc>
          <w:tcPr>
            <w:tcW w:w="7229" w:type="dxa"/>
            <w:tcBorders>
              <w:top w:val="single" w:sz="4" w:space="0" w:color="000000"/>
              <w:left w:val="single" w:sz="4" w:space="0" w:color="000000"/>
              <w:bottom w:val="single" w:sz="4" w:space="0" w:color="000000"/>
              <w:right w:val="single" w:sz="4" w:space="0" w:color="000000"/>
            </w:tcBorders>
            <w:hideMark/>
          </w:tcPr>
          <w:p w:rsidR="00301D3C" w:rsidRPr="00067945"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067945">
              <w:rPr>
                <w:rFonts w:ascii="Times New Roman" w:eastAsia="Lucida Sans Unicode" w:hAnsi="Times New Roman" w:cs="Times New Roman"/>
                <w:color w:val="000000"/>
                <w:kern w:val="2"/>
                <w:sz w:val="20"/>
                <w:szCs w:val="20"/>
                <w:lang w:eastAsia="it-IT"/>
              </w:rPr>
              <w:t>Saper comprendere e utilizzare linguaggi specifici</w:t>
            </w:r>
          </w:p>
        </w:tc>
      </w:tr>
    </w:tbl>
    <w:p w:rsidR="009D3EA8" w:rsidRDefault="009D3EA8"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p w:rsidR="009D3EA8"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067945">
        <w:rPr>
          <w:rFonts w:ascii="Times New Roman" w:eastAsia="Lucida Sans Unicode" w:hAnsi="Times New Roman" w:cs="Times New Roman"/>
          <w:b/>
          <w:color w:val="000000"/>
          <w:kern w:val="2"/>
          <w:sz w:val="20"/>
          <w:szCs w:val="20"/>
          <w:lang w:eastAsia="it-IT"/>
        </w:rPr>
        <w:t>Tecnologia</w:t>
      </w:r>
    </w:p>
    <w:tbl>
      <w:tblPr>
        <w:tblW w:w="10027" w:type="dxa"/>
        <w:jc w:val="center"/>
        <w:tblInd w:w="316" w:type="dxa"/>
        <w:tblLayout w:type="fixed"/>
        <w:tblCellMar>
          <w:left w:w="70" w:type="dxa"/>
          <w:right w:w="70" w:type="dxa"/>
        </w:tblCellMar>
        <w:tblLook w:val="04A0" w:firstRow="1" w:lastRow="0" w:firstColumn="1" w:lastColumn="0" w:noHBand="0" w:noVBand="1"/>
      </w:tblPr>
      <w:tblGrid>
        <w:gridCol w:w="2213"/>
        <w:gridCol w:w="7814"/>
      </w:tblGrid>
      <w:tr w:rsidR="00301D3C" w:rsidRPr="00E301EC" w:rsidTr="0046262F">
        <w:trPr>
          <w:jc w:val="center"/>
        </w:trPr>
        <w:tc>
          <w:tcPr>
            <w:tcW w:w="2213" w:type="dxa"/>
            <w:tcBorders>
              <w:top w:val="single" w:sz="4" w:space="0" w:color="000000"/>
              <w:left w:val="single" w:sz="4" w:space="0" w:color="000000"/>
              <w:bottom w:val="single" w:sz="4" w:space="0" w:color="000000"/>
              <w:right w:val="nil"/>
            </w:tcBorders>
            <w:shd w:val="clear" w:color="auto" w:fill="E6E6E6"/>
            <w:hideMark/>
          </w:tcPr>
          <w:p w:rsidR="00301D3C" w:rsidRPr="00E301EC" w:rsidRDefault="00301D3C" w:rsidP="007657DA">
            <w:pPr>
              <w:widowControl w:val="0"/>
              <w:suppressAutoHyphens/>
              <w:spacing w:after="0" w:line="240" w:lineRule="auto"/>
              <w:rPr>
                <w:rFonts w:ascii="Arial" w:eastAsia="Lucida Sans Unicode" w:hAnsi="Arial" w:cs="Arial"/>
                <w:b/>
                <w:bCs/>
                <w:caps/>
                <w:color w:val="000000"/>
                <w:kern w:val="2"/>
                <w:sz w:val="20"/>
                <w:szCs w:val="24"/>
                <w:lang w:eastAsia="it-IT"/>
              </w:rPr>
            </w:pPr>
            <w:r w:rsidRPr="00E301EC">
              <w:rPr>
                <w:rFonts w:ascii="Arial" w:eastAsia="Lucida Sans Unicode" w:hAnsi="Arial" w:cs="Arial"/>
                <w:b/>
                <w:bCs/>
                <w:color w:val="000000"/>
                <w:kern w:val="2"/>
                <w:sz w:val="20"/>
                <w:szCs w:val="24"/>
                <w:lang w:eastAsia="it-IT"/>
              </w:rPr>
              <w:t>Asse di competenza</w:t>
            </w:r>
          </w:p>
        </w:tc>
        <w:tc>
          <w:tcPr>
            <w:tcW w:w="7814"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E301EC" w:rsidRDefault="00301D3C" w:rsidP="007657DA">
            <w:pPr>
              <w:widowControl w:val="0"/>
              <w:suppressAutoHyphens/>
              <w:spacing w:after="0" w:line="240" w:lineRule="auto"/>
              <w:rPr>
                <w:rFonts w:ascii="Arial" w:eastAsia="Lucida Sans Unicode" w:hAnsi="Arial" w:cs="Arial"/>
                <w:b/>
                <w:bCs/>
                <w:caps/>
                <w:kern w:val="2"/>
                <w:sz w:val="20"/>
                <w:szCs w:val="20"/>
                <w:lang w:eastAsia="it-IT"/>
              </w:rPr>
            </w:pPr>
            <w:r w:rsidRPr="00E301EC">
              <w:rPr>
                <w:rFonts w:ascii="Arial" w:eastAsia="Lucida Sans Unicode" w:hAnsi="Arial" w:cs="Arial"/>
                <w:b/>
                <w:bCs/>
                <w:kern w:val="2"/>
                <w:sz w:val="20"/>
                <w:szCs w:val="24"/>
                <w:lang w:eastAsia="it-IT"/>
              </w:rPr>
              <w:t>Indicatori di competenza</w:t>
            </w:r>
          </w:p>
        </w:tc>
      </w:tr>
      <w:tr w:rsidR="00301D3C" w:rsidRPr="00E301EC" w:rsidTr="0046262F">
        <w:trPr>
          <w:cantSplit/>
          <w:trHeight w:val="959"/>
          <w:jc w:val="center"/>
        </w:trPr>
        <w:tc>
          <w:tcPr>
            <w:tcW w:w="2213" w:type="dxa"/>
            <w:tcBorders>
              <w:top w:val="single" w:sz="4" w:space="0" w:color="000000"/>
              <w:left w:val="single" w:sz="4" w:space="0" w:color="000000"/>
              <w:bottom w:val="nil"/>
              <w:right w:val="nil"/>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conoscitiva</w:t>
            </w:r>
          </w:p>
        </w:tc>
        <w:tc>
          <w:tcPr>
            <w:tcW w:w="7814" w:type="dxa"/>
            <w:tcBorders>
              <w:top w:val="single" w:sz="4" w:space="0" w:color="000000"/>
              <w:left w:val="single" w:sz="4" w:space="0" w:color="000000"/>
              <w:right w:val="single" w:sz="4" w:space="0" w:color="000000"/>
            </w:tcBorders>
          </w:tcPr>
          <w:p w:rsidR="00301D3C" w:rsidRPr="00E301EC" w:rsidRDefault="00301D3C" w:rsidP="007657DA">
            <w:pPr>
              <w:widowControl w:val="0"/>
              <w:suppressAutoHyphens/>
              <w:spacing w:after="0" w:line="240" w:lineRule="auto"/>
              <w:rPr>
                <w:rFonts w:ascii="Arial" w:eastAsia="Lucida Sans Unicode" w:hAnsi="Arial" w:cs="Arial"/>
                <w:color w:val="000000"/>
                <w:kern w:val="2"/>
                <w:sz w:val="20"/>
                <w:szCs w:val="20"/>
                <w:lang w:eastAsia="it-IT"/>
              </w:rPr>
            </w:pPr>
            <w:r w:rsidRPr="00067945">
              <w:rPr>
                <w:rFonts w:ascii="Times New Roman" w:eastAsia="Lucida Sans Unicode" w:hAnsi="Times New Roman" w:cs="Times New Roman"/>
                <w:kern w:val="2"/>
                <w:sz w:val="20"/>
                <w:szCs w:val="20"/>
                <w:lang w:eastAsia="it-IT"/>
              </w:rPr>
              <w:t>Conoscere gli elementi informativi tecnici e tecnologici utili a costruire un’adeguata conoscenza dei processi produttivi, scientifici, delle problematiche ambientali e socio-economiche connesse</w:t>
            </w:r>
          </w:p>
        </w:tc>
      </w:tr>
      <w:tr w:rsidR="00301D3C" w:rsidRPr="00E301EC" w:rsidTr="0046262F">
        <w:trPr>
          <w:cantSplit/>
          <w:trHeight w:val="535"/>
          <w:jc w:val="center"/>
        </w:trPr>
        <w:tc>
          <w:tcPr>
            <w:tcW w:w="2213" w:type="dxa"/>
            <w:vMerge w:val="restart"/>
            <w:tcBorders>
              <w:top w:val="single" w:sz="4" w:space="0" w:color="000000"/>
              <w:left w:val="single" w:sz="4" w:space="0" w:color="000000"/>
              <w:right w:val="nil"/>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metodologica e operativa (metodo di studio)</w:t>
            </w: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814" w:type="dxa"/>
            <w:tcBorders>
              <w:top w:val="single" w:sz="4" w:space="0" w:color="000000"/>
              <w:left w:val="single" w:sz="4" w:space="0" w:color="000000"/>
              <w:bottom w:val="single" w:sz="4" w:space="0" w:color="000000"/>
              <w:right w:val="single" w:sz="4" w:space="0" w:color="000000"/>
            </w:tcBorders>
          </w:tcPr>
          <w:p w:rsidR="00301D3C" w:rsidRPr="00E301EC" w:rsidRDefault="00301D3C" w:rsidP="007657DA">
            <w:pPr>
              <w:widowControl w:val="0"/>
              <w:suppressAutoHyphens/>
              <w:spacing w:after="0" w:line="240" w:lineRule="auto"/>
              <w:rPr>
                <w:rFonts w:ascii="Arial" w:eastAsia="Lucida Sans Unicode" w:hAnsi="Arial" w:cs="Arial"/>
                <w:color w:val="000000"/>
                <w:kern w:val="2"/>
                <w:sz w:val="20"/>
                <w:szCs w:val="20"/>
                <w:lang w:eastAsia="it-IT"/>
              </w:rPr>
            </w:pPr>
            <w:r w:rsidRPr="00067945">
              <w:rPr>
                <w:rFonts w:ascii="Times New Roman" w:eastAsia="Lucida Sans Unicode" w:hAnsi="Times New Roman" w:cs="Times New Roman"/>
                <w:kern w:val="2"/>
                <w:sz w:val="20"/>
                <w:szCs w:val="20"/>
                <w:lang w:eastAsia="it-IT"/>
              </w:rPr>
              <w:t>Sapere operare intellettualmente e manualmente</w:t>
            </w:r>
            <w:r>
              <w:rPr>
                <w:rFonts w:ascii="Times New Roman" w:eastAsia="Lucida Sans Unicode" w:hAnsi="Times New Roman" w:cs="Times New Roman"/>
                <w:kern w:val="2"/>
                <w:sz w:val="20"/>
                <w:szCs w:val="20"/>
                <w:lang w:eastAsia="it-IT"/>
              </w:rPr>
              <w:t xml:space="preserve">, </w:t>
            </w:r>
            <w:r w:rsidRPr="00067945">
              <w:rPr>
                <w:rFonts w:ascii="Times New Roman" w:eastAsia="Lucida Sans Unicode" w:hAnsi="Times New Roman" w:cs="Times New Roman"/>
                <w:kern w:val="2"/>
                <w:sz w:val="20"/>
                <w:szCs w:val="20"/>
                <w:lang w:eastAsia="it-IT"/>
              </w:rPr>
              <w:t>seguendo il percorso di applicazione,</w:t>
            </w:r>
            <w:r>
              <w:rPr>
                <w:rFonts w:ascii="Times New Roman" w:eastAsia="Lucida Sans Unicode" w:hAnsi="Times New Roman" w:cs="Times New Roman"/>
                <w:kern w:val="2"/>
                <w:sz w:val="20"/>
                <w:szCs w:val="20"/>
                <w:lang w:eastAsia="it-IT"/>
              </w:rPr>
              <w:t xml:space="preserve"> </w:t>
            </w:r>
            <w:r w:rsidRPr="00067945">
              <w:rPr>
                <w:rFonts w:ascii="Times New Roman" w:eastAsia="Lucida Sans Unicode" w:hAnsi="Times New Roman" w:cs="Times New Roman"/>
                <w:kern w:val="2"/>
                <w:sz w:val="20"/>
                <w:szCs w:val="20"/>
                <w:lang w:eastAsia="it-IT"/>
              </w:rPr>
              <w:t>di conoscenza e sintesi per la progettazione.</w:t>
            </w:r>
          </w:p>
        </w:tc>
      </w:tr>
      <w:tr w:rsidR="00301D3C" w:rsidRPr="00E301EC" w:rsidTr="0046262F">
        <w:trPr>
          <w:cantSplit/>
          <w:trHeight w:val="535"/>
          <w:jc w:val="center"/>
        </w:trPr>
        <w:tc>
          <w:tcPr>
            <w:tcW w:w="2213" w:type="dxa"/>
            <w:vMerge/>
            <w:tcBorders>
              <w:left w:val="single" w:sz="4" w:space="0" w:color="000000"/>
              <w:bottom w:val="single" w:sz="4" w:space="0" w:color="000000"/>
              <w:right w:val="nil"/>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814" w:type="dxa"/>
            <w:tcBorders>
              <w:top w:val="single" w:sz="4" w:space="0" w:color="000000"/>
              <w:left w:val="single" w:sz="4" w:space="0" w:color="000000"/>
              <w:bottom w:val="single" w:sz="4" w:space="0" w:color="000000"/>
              <w:right w:val="single" w:sz="4" w:space="0" w:color="000000"/>
            </w:tcBorders>
          </w:tcPr>
          <w:p w:rsidR="00301D3C" w:rsidRPr="00067945"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r>
      <w:tr w:rsidR="00301D3C" w:rsidRPr="00E301EC" w:rsidTr="0046262F">
        <w:trPr>
          <w:cantSplit/>
          <w:trHeight w:val="535"/>
          <w:jc w:val="center"/>
        </w:trPr>
        <w:tc>
          <w:tcPr>
            <w:tcW w:w="2213" w:type="dxa"/>
            <w:vMerge w:val="restart"/>
            <w:tcBorders>
              <w:top w:val="single" w:sz="4" w:space="0" w:color="000000"/>
              <w:left w:val="single" w:sz="4" w:space="0" w:color="000000"/>
              <w:right w:val="nil"/>
            </w:tcBorders>
            <w:shd w:val="clear" w:color="auto" w:fill="F3F3F3"/>
            <w:vAlign w:val="center"/>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lastRenderedPageBreak/>
              <w:t>Competenza linguistico-comunicativa</w:t>
            </w:r>
          </w:p>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4" w:type="dxa"/>
            <w:tcBorders>
              <w:top w:val="single" w:sz="4" w:space="0" w:color="000000"/>
              <w:left w:val="single" w:sz="4" w:space="0" w:color="000000"/>
              <w:bottom w:val="single" w:sz="4" w:space="0" w:color="000000"/>
              <w:right w:val="single" w:sz="4" w:space="0" w:color="000000"/>
            </w:tcBorders>
          </w:tcPr>
          <w:tbl>
            <w:tblPr>
              <w:tblW w:w="7739" w:type="dxa"/>
              <w:jc w:val="center"/>
              <w:tblLayout w:type="fixed"/>
              <w:tblCellMar>
                <w:left w:w="70" w:type="dxa"/>
                <w:right w:w="70" w:type="dxa"/>
              </w:tblCellMar>
              <w:tblLook w:val="04A0" w:firstRow="1" w:lastRow="0" w:firstColumn="1" w:lastColumn="0" w:noHBand="0" w:noVBand="1"/>
            </w:tblPr>
            <w:tblGrid>
              <w:gridCol w:w="7739"/>
            </w:tblGrid>
            <w:tr w:rsidR="00301D3C" w:rsidTr="00B319E9">
              <w:trPr>
                <w:cantSplit/>
                <w:trHeight w:val="417"/>
                <w:jc w:val="center"/>
              </w:trPr>
              <w:tc>
                <w:tcPr>
                  <w:tcW w:w="7739" w:type="dxa"/>
                  <w:tcBorders>
                    <w:top w:val="single" w:sz="4" w:space="0" w:color="000000"/>
                    <w:left w:val="single" w:sz="4" w:space="0" w:color="000000"/>
                    <w:bottom w:val="single" w:sz="4" w:space="0" w:color="000000"/>
                    <w:right w:val="single" w:sz="4" w:space="0" w:color="000000"/>
                  </w:tcBorders>
                  <w:hideMark/>
                </w:tcPr>
                <w:p w:rsidR="00301D3C" w:rsidRDefault="00301D3C" w:rsidP="007657DA">
                  <w:pPr>
                    <w:rPr>
                      <w:rFonts w:ascii="Arial" w:hAnsi="Arial" w:cs="Arial"/>
                      <w:sz w:val="20"/>
                      <w:szCs w:val="20"/>
                    </w:rPr>
                  </w:pPr>
                  <w:r>
                    <w:rPr>
                      <w:rFonts w:ascii="Arial" w:hAnsi="Arial" w:cs="Arial"/>
                      <w:sz w:val="20"/>
                      <w:szCs w:val="20"/>
                    </w:rPr>
                    <w:t>Comprendere e usare una terminologia adeguata,</w:t>
                  </w:r>
                </w:p>
              </w:tc>
            </w:tr>
            <w:tr w:rsidR="00301D3C" w:rsidTr="00B319E9">
              <w:trPr>
                <w:cantSplit/>
                <w:trHeight w:val="240"/>
                <w:jc w:val="center"/>
              </w:trPr>
              <w:tc>
                <w:tcPr>
                  <w:tcW w:w="7739" w:type="dxa"/>
                  <w:tcBorders>
                    <w:top w:val="single" w:sz="4" w:space="0" w:color="000000"/>
                    <w:left w:val="single" w:sz="4" w:space="0" w:color="000000"/>
                    <w:bottom w:val="single" w:sz="4" w:space="0" w:color="000000"/>
                    <w:right w:val="single" w:sz="4" w:space="0" w:color="000000"/>
                  </w:tcBorders>
                  <w:hideMark/>
                </w:tcPr>
                <w:p w:rsidR="00301D3C" w:rsidRDefault="00301D3C" w:rsidP="007657DA">
                  <w:pPr>
                    <w:rPr>
                      <w:rFonts w:ascii="Arial" w:hAnsi="Arial" w:cs="Arial"/>
                      <w:sz w:val="20"/>
                      <w:szCs w:val="20"/>
                    </w:rPr>
                  </w:pPr>
                  <w:r>
                    <w:rPr>
                      <w:rFonts w:ascii="Arial" w:hAnsi="Arial" w:cs="Arial"/>
                      <w:sz w:val="20"/>
                      <w:szCs w:val="20"/>
                    </w:rPr>
                    <w:t>comprendere ed utilizzare termini specifici.</w:t>
                  </w:r>
                </w:p>
              </w:tc>
            </w:tr>
          </w:tbl>
          <w:p w:rsidR="00301D3C" w:rsidRPr="00E301EC" w:rsidRDefault="00301D3C" w:rsidP="007657DA">
            <w:pPr>
              <w:widowControl w:val="0"/>
              <w:suppressAutoHyphens/>
              <w:spacing w:after="0" w:line="240" w:lineRule="auto"/>
              <w:rPr>
                <w:rFonts w:ascii="Arial" w:eastAsia="Lucida Sans Unicode" w:hAnsi="Arial" w:cs="Arial"/>
                <w:color w:val="000000"/>
                <w:kern w:val="2"/>
                <w:sz w:val="20"/>
                <w:szCs w:val="20"/>
                <w:lang w:eastAsia="it-IT"/>
              </w:rPr>
            </w:pPr>
          </w:p>
        </w:tc>
      </w:tr>
      <w:tr w:rsidR="00301D3C" w:rsidRPr="00E301EC" w:rsidTr="0046262F">
        <w:trPr>
          <w:cantSplit/>
          <w:trHeight w:val="158"/>
          <w:jc w:val="center"/>
        </w:trPr>
        <w:tc>
          <w:tcPr>
            <w:tcW w:w="2213" w:type="dxa"/>
            <w:vMerge/>
            <w:tcBorders>
              <w:left w:val="single" w:sz="4" w:space="0" w:color="000000"/>
              <w:bottom w:val="single" w:sz="4" w:space="0" w:color="000000"/>
              <w:right w:val="nil"/>
            </w:tcBorders>
            <w:vAlign w:val="center"/>
            <w:hideMark/>
          </w:tcPr>
          <w:p w:rsidR="00301D3C" w:rsidRPr="00E301EC" w:rsidRDefault="00301D3C" w:rsidP="007657DA">
            <w:pPr>
              <w:spacing w:after="0" w:line="240" w:lineRule="auto"/>
              <w:rPr>
                <w:rFonts w:ascii="Arial" w:eastAsia="Lucida Sans Unicode" w:hAnsi="Arial" w:cs="Arial"/>
                <w:bCs/>
                <w:color w:val="000000"/>
                <w:kern w:val="2"/>
                <w:sz w:val="20"/>
                <w:szCs w:val="20"/>
                <w:lang w:eastAsia="it-IT"/>
              </w:rPr>
            </w:pPr>
          </w:p>
        </w:tc>
        <w:tc>
          <w:tcPr>
            <w:tcW w:w="7814" w:type="dxa"/>
            <w:tcBorders>
              <w:top w:val="single" w:sz="4" w:space="0" w:color="000000"/>
              <w:left w:val="single" w:sz="4" w:space="0" w:color="000000"/>
              <w:bottom w:val="single" w:sz="4" w:space="0" w:color="000000"/>
              <w:right w:val="single" w:sz="4" w:space="0" w:color="000000"/>
            </w:tcBorders>
          </w:tcPr>
          <w:p w:rsidR="00301D3C" w:rsidRPr="00E301EC" w:rsidRDefault="00301D3C" w:rsidP="007657DA">
            <w:pPr>
              <w:widowControl w:val="0"/>
              <w:suppressAutoHyphens/>
              <w:spacing w:after="0" w:line="240" w:lineRule="auto"/>
              <w:rPr>
                <w:rFonts w:ascii="Arial" w:eastAsia="Lucida Sans Unicode" w:hAnsi="Arial" w:cs="Arial"/>
                <w:color w:val="000000"/>
                <w:kern w:val="2"/>
                <w:sz w:val="20"/>
                <w:szCs w:val="20"/>
                <w:lang w:eastAsia="it-IT"/>
              </w:rPr>
            </w:pPr>
            <w:r>
              <w:rPr>
                <w:rFonts w:ascii="Arial" w:hAnsi="Arial" w:cs="Arial"/>
                <w:sz w:val="20"/>
                <w:szCs w:val="20"/>
              </w:rPr>
              <w:t>Saper descrivere processi tecnologici di base</w:t>
            </w:r>
          </w:p>
        </w:tc>
      </w:tr>
    </w:tbl>
    <w:p w:rsidR="009D3EA8" w:rsidRPr="009D3EA8"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9D3EA8">
        <w:rPr>
          <w:rFonts w:ascii="Times New Roman" w:eastAsia="Lucida Sans Unicode" w:hAnsi="Times New Roman" w:cs="Times New Roman"/>
          <w:b/>
          <w:color w:val="000000"/>
          <w:kern w:val="2"/>
          <w:sz w:val="20"/>
          <w:szCs w:val="20"/>
          <w:lang w:eastAsia="it-IT"/>
        </w:rPr>
        <w:t>Musica</w:t>
      </w:r>
    </w:p>
    <w:tbl>
      <w:tblPr>
        <w:tblW w:w="10072" w:type="dxa"/>
        <w:jc w:val="center"/>
        <w:tblInd w:w="275" w:type="dxa"/>
        <w:tblLayout w:type="fixed"/>
        <w:tblCellMar>
          <w:left w:w="70" w:type="dxa"/>
          <w:right w:w="70" w:type="dxa"/>
        </w:tblCellMar>
        <w:tblLook w:val="04A0" w:firstRow="1" w:lastRow="0" w:firstColumn="1" w:lastColumn="0" w:noHBand="0" w:noVBand="1"/>
      </w:tblPr>
      <w:tblGrid>
        <w:gridCol w:w="2254"/>
        <w:gridCol w:w="7818"/>
      </w:tblGrid>
      <w:tr w:rsidR="00301D3C" w:rsidRPr="00746ECF" w:rsidTr="0046262F">
        <w:trPr>
          <w:jc w:val="center"/>
        </w:trPr>
        <w:tc>
          <w:tcPr>
            <w:tcW w:w="2254" w:type="dxa"/>
            <w:tcBorders>
              <w:top w:val="single" w:sz="4" w:space="0" w:color="000000"/>
              <w:left w:val="single" w:sz="4" w:space="0" w:color="000000"/>
              <w:bottom w:val="single" w:sz="4" w:space="0" w:color="000000"/>
              <w:right w:val="nil"/>
            </w:tcBorders>
            <w:shd w:val="clear" w:color="auto" w:fill="E6E6E6"/>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bCs/>
                <w:caps/>
                <w:color w:val="000000"/>
                <w:kern w:val="2"/>
                <w:sz w:val="20"/>
                <w:szCs w:val="20"/>
                <w:lang w:eastAsia="it-IT"/>
              </w:rPr>
            </w:pPr>
            <w:r w:rsidRPr="00746ECF">
              <w:rPr>
                <w:rFonts w:ascii="Times New Roman" w:eastAsia="Lucida Sans Unicode" w:hAnsi="Times New Roman" w:cs="Times New Roman"/>
                <w:b/>
                <w:bCs/>
                <w:color w:val="000000"/>
                <w:kern w:val="2"/>
                <w:sz w:val="20"/>
                <w:szCs w:val="20"/>
                <w:lang w:eastAsia="it-IT"/>
              </w:rPr>
              <w:t>Asse di competenza</w:t>
            </w:r>
          </w:p>
        </w:tc>
        <w:tc>
          <w:tcPr>
            <w:tcW w:w="7818" w:type="dxa"/>
            <w:tcBorders>
              <w:top w:val="single" w:sz="4" w:space="0" w:color="000000"/>
              <w:left w:val="single" w:sz="4" w:space="0" w:color="000000"/>
              <w:bottom w:val="single" w:sz="4" w:space="0" w:color="000000"/>
              <w:right w:val="single" w:sz="4" w:space="0" w:color="000000"/>
            </w:tcBorders>
            <w:shd w:val="clear" w:color="auto" w:fill="E6E6E6"/>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bCs/>
                <w:caps/>
                <w:kern w:val="2"/>
                <w:sz w:val="20"/>
                <w:szCs w:val="20"/>
                <w:lang w:eastAsia="it-IT"/>
              </w:rPr>
            </w:pPr>
            <w:r w:rsidRPr="00746ECF">
              <w:rPr>
                <w:rFonts w:ascii="Times New Roman" w:eastAsia="Lucida Sans Unicode" w:hAnsi="Times New Roman" w:cs="Times New Roman"/>
                <w:b/>
                <w:bCs/>
                <w:kern w:val="2"/>
                <w:sz w:val="20"/>
                <w:szCs w:val="20"/>
                <w:lang w:eastAsia="it-IT"/>
              </w:rPr>
              <w:t>Indicatori di competenza</w:t>
            </w:r>
          </w:p>
        </w:tc>
      </w:tr>
      <w:tr w:rsidR="00301D3C" w:rsidRPr="00746ECF" w:rsidTr="0046262F">
        <w:trPr>
          <w:cantSplit/>
          <w:trHeight w:val="248"/>
          <w:jc w:val="center"/>
        </w:trPr>
        <w:tc>
          <w:tcPr>
            <w:tcW w:w="2254" w:type="dxa"/>
            <w:vMerge w:val="restart"/>
            <w:tcBorders>
              <w:top w:val="single" w:sz="4" w:space="0" w:color="000000"/>
              <w:left w:val="single" w:sz="4" w:space="0" w:color="000000"/>
              <w:bottom w:val="nil"/>
              <w:right w:val="nil"/>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conoscitiva</w:t>
            </w: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xml:space="preserve">Conosce e identifica i principali parametri distintivi di suoni e contesti sonori. </w:t>
            </w:r>
          </w:p>
        </w:tc>
      </w:tr>
      <w:tr w:rsidR="00301D3C" w:rsidRPr="00746ECF" w:rsidTr="0046262F">
        <w:trPr>
          <w:cantSplit/>
          <w:trHeight w:val="273"/>
          <w:jc w:val="center"/>
        </w:trPr>
        <w:tc>
          <w:tcPr>
            <w:tcW w:w="2254" w:type="dxa"/>
            <w:vMerge/>
            <w:tcBorders>
              <w:top w:val="single" w:sz="4" w:space="0" w:color="000000"/>
              <w:left w:val="single" w:sz="4" w:space="0" w:color="000000"/>
              <w:bottom w:val="nil"/>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Conosce i principali elementi di notazione, termini e regole della musica.</w:t>
            </w:r>
          </w:p>
        </w:tc>
      </w:tr>
      <w:tr w:rsidR="00301D3C" w:rsidRPr="00746ECF" w:rsidTr="0046262F">
        <w:trPr>
          <w:cantSplit/>
          <w:trHeight w:val="418"/>
          <w:jc w:val="center"/>
        </w:trPr>
        <w:tc>
          <w:tcPr>
            <w:tcW w:w="2254" w:type="dxa"/>
            <w:vMerge/>
            <w:tcBorders>
              <w:top w:val="single" w:sz="4" w:space="0" w:color="000000"/>
              <w:left w:val="single" w:sz="4" w:space="0" w:color="000000"/>
              <w:bottom w:val="nil"/>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Conosce le principali tappe dell’evoluzione musicale nel tempo, in relazione ai rispettivi contesti e culture di provenienza.</w:t>
            </w:r>
          </w:p>
        </w:tc>
      </w:tr>
      <w:tr w:rsidR="00301D3C" w:rsidRPr="00746ECF" w:rsidTr="0046262F">
        <w:trPr>
          <w:cantSplit/>
          <w:trHeight w:val="535"/>
          <w:jc w:val="center"/>
        </w:trPr>
        <w:tc>
          <w:tcPr>
            <w:tcW w:w="2254" w:type="dxa"/>
            <w:vMerge w:val="restart"/>
            <w:tcBorders>
              <w:top w:val="single" w:sz="4" w:space="0" w:color="000000"/>
              <w:left w:val="single" w:sz="4" w:space="0" w:color="000000"/>
              <w:bottom w:val="single" w:sz="4" w:space="0" w:color="000000"/>
              <w:right w:val="nil"/>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metodologica e operativa (metodo di studio)</w:t>
            </w: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 ascoltare con atteggiamento critico i brani musicali, valutandoli secondo la propria esperienza e sensibilità.</w:t>
            </w:r>
          </w:p>
        </w:tc>
      </w:tr>
      <w:tr w:rsidR="00301D3C" w:rsidRPr="00746ECF" w:rsidTr="0046262F">
        <w:trPr>
          <w:cantSplit/>
          <w:trHeight w:val="535"/>
          <w:jc w:val="center"/>
        </w:trPr>
        <w:tc>
          <w:tcPr>
            <w:tcW w:w="2254"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 decodificare e interpretare correttamente brani dati o di propria produzione, sia individualmente che in gruppo.</w:t>
            </w:r>
          </w:p>
        </w:tc>
      </w:tr>
      <w:tr w:rsidR="00301D3C" w:rsidRPr="00746ECF" w:rsidTr="0046262F">
        <w:trPr>
          <w:cantSplit/>
          <w:trHeight w:val="158"/>
          <w:jc w:val="center"/>
        </w:trPr>
        <w:tc>
          <w:tcPr>
            <w:tcW w:w="2254"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 confrontare e classificare per grandi linee eventi, materiali e generi musicali.</w:t>
            </w:r>
          </w:p>
        </w:tc>
      </w:tr>
      <w:tr w:rsidR="00301D3C" w:rsidRPr="00746ECF" w:rsidTr="0046262F">
        <w:trPr>
          <w:cantSplit/>
          <w:trHeight w:val="535"/>
          <w:jc w:val="center"/>
        </w:trPr>
        <w:tc>
          <w:tcPr>
            <w:tcW w:w="2254" w:type="dxa"/>
            <w:vMerge w:val="restart"/>
            <w:tcBorders>
              <w:top w:val="single" w:sz="4" w:space="0" w:color="000000"/>
              <w:left w:val="single" w:sz="4" w:space="0" w:color="000000"/>
              <w:bottom w:val="single" w:sz="4" w:space="0" w:color="000000"/>
              <w:right w:val="nil"/>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linguistico-comunicativa</w:t>
            </w: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xml:space="preserve">Partecipa attivamente alla realizzazione di messaggi musicali e multimediali, anche in forma </w:t>
            </w:r>
            <w:proofErr w:type="spellStart"/>
            <w:r w:rsidRPr="00746ECF">
              <w:rPr>
                <w:rFonts w:ascii="Times New Roman" w:eastAsia="Lucida Sans Unicode" w:hAnsi="Times New Roman" w:cs="Times New Roman"/>
                <w:color w:val="000000"/>
                <w:kern w:val="2"/>
                <w:sz w:val="20"/>
                <w:szCs w:val="20"/>
                <w:lang w:eastAsia="it-IT"/>
              </w:rPr>
              <w:t>improvvisativa</w:t>
            </w:r>
            <w:proofErr w:type="spellEnd"/>
            <w:r w:rsidRPr="00746ECF">
              <w:rPr>
                <w:rFonts w:ascii="Times New Roman" w:eastAsia="Lucida Sans Unicode" w:hAnsi="Times New Roman" w:cs="Times New Roman"/>
                <w:color w:val="000000"/>
                <w:kern w:val="2"/>
                <w:sz w:val="20"/>
                <w:szCs w:val="20"/>
                <w:lang w:eastAsia="it-IT"/>
              </w:rPr>
              <w:t xml:space="preserve"> ed estemporanea.</w:t>
            </w:r>
          </w:p>
        </w:tc>
      </w:tr>
      <w:tr w:rsidR="00301D3C" w:rsidRPr="00746ECF" w:rsidTr="0046262F">
        <w:trPr>
          <w:cantSplit/>
          <w:trHeight w:val="535"/>
          <w:jc w:val="center"/>
        </w:trPr>
        <w:tc>
          <w:tcPr>
            <w:tcW w:w="2254"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Utilizza e rielabora in modo appropriato gli elementi funzionali alla lettura, usando la voce e gli strumenti.</w:t>
            </w:r>
          </w:p>
        </w:tc>
      </w:tr>
      <w:tr w:rsidR="00301D3C" w:rsidRPr="00746ECF" w:rsidTr="0046262F">
        <w:trPr>
          <w:cantSplit/>
          <w:trHeight w:val="535"/>
          <w:jc w:val="center"/>
        </w:trPr>
        <w:tc>
          <w:tcPr>
            <w:tcW w:w="2254"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818"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Integra con altri saperi e linguaggi le proprie esperienze musicali e le rielabora in modo personale.</w:t>
            </w:r>
          </w:p>
        </w:tc>
      </w:tr>
    </w:tbl>
    <w:p w:rsidR="009D3EA8" w:rsidRPr="00746ECF" w:rsidRDefault="00301D3C" w:rsidP="009D3EA8">
      <w:pPr>
        <w:widowControl w:val="0"/>
        <w:suppressAutoHyphens/>
        <w:spacing w:after="0" w:line="240" w:lineRule="auto"/>
        <w:jc w:val="both"/>
        <w:rPr>
          <w:rFonts w:ascii="Times New Roman" w:eastAsia="Lucida Sans Unicode" w:hAnsi="Times New Roman" w:cs="Times New Roman"/>
          <w:b/>
          <w:bCs/>
          <w:kern w:val="2"/>
          <w:sz w:val="20"/>
          <w:szCs w:val="20"/>
          <w:lang w:eastAsia="it-IT"/>
        </w:rPr>
      </w:pPr>
      <w:r w:rsidRPr="00746ECF">
        <w:rPr>
          <w:rFonts w:ascii="Times New Roman" w:eastAsia="Lucida Sans Unicode" w:hAnsi="Times New Roman" w:cs="Times New Roman"/>
          <w:b/>
          <w:bCs/>
          <w:kern w:val="2"/>
          <w:sz w:val="20"/>
          <w:szCs w:val="20"/>
          <w:lang w:eastAsia="it-IT"/>
        </w:rPr>
        <w:t>Arte ed immagine</w:t>
      </w:r>
    </w:p>
    <w:tbl>
      <w:tblPr>
        <w:tblW w:w="10207" w:type="dxa"/>
        <w:tblInd w:w="-214" w:type="dxa"/>
        <w:tblLayout w:type="fixed"/>
        <w:tblCellMar>
          <w:left w:w="70" w:type="dxa"/>
          <w:right w:w="70" w:type="dxa"/>
        </w:tblCellMar>
        <w:tblLook w:val="04A0" w:firstRow="1" w:lastRow="0" w:firstColumn="1" w:lastColumn="0" w:noHBand="0" w:noVBand="1"/>
      </w:tblPr>
      <w:tblGrid>
        <w:gridCol w:w="2411"/>
        <w:gridCol w:w="7796"/>
      </w:tblGrid>
      <w:tr w:rsidR="00301D3C" w:rsidRPr="00746ECF" w:rsidTr="00FF6011">
        <w:trPr>
          <w:trHeight w:val="264"/>
        </w:trPr>
        <w:tc>
          <w:tcPr>
            <w:tcW w:w="2411" w:type="dxa"/>
            <w:tcBorders>
              <w:top w:val="single" w:sz="4" w:space="0" w:color="000000"/>
              <w:left w:val="single" w:sz="4" w:space="0" w:color="000000"/>
              <w:bottom w:val="single" w:sz="4" w:space="0" w:color="000000"/>
              <w:right w:val="nil"/>
            </w:tcBorders>
            <w:shd w:val="clear" w:color="auto" w:fill="E6E6E6"/>
            <w:vAlign w:val="center"/>
            <w:hideMark/>
          </w:tcPr>
          <w:p w:rsidR="00301D3C" w:rsidRPr="00746ECF" w:rsidRDefault="00301D3C" w:rsidP="009D3EA8">
            <w:pPr>
              <w:widowControl w:val="0"/>
              <w:suppressAutoHyphens/>
              <w:spacing w:after="0" w:line="240" w:lineRule="auto"/>
              <w:jc w:val="both"/>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di competenza</w:t>
            </w:r>
          </w:p>
        </w:tc>
        <w:tc>
          <w:tcPr>
            <w:tcW w:w="779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301D3C" w:rsidRPr="00746ECF" w:rsidRDefault="00301D3C" w:rsidP="009D3EA8">
            <w:pPr>
              <w:widowControl w:val="0"/>
              <w:suppressAutoHyphens/>
              <w:spacing w:after="0" w:line="240" w:lineRule="auto"/>
              <w:jc w:val="both"/>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Indicatori di competenza</w:t>
            </w:r>
          </w:p>
        </w:tc>
      </w:tr>
      <w:tr w:rsidR="00301D3C" w:rsidRPr="00746ECF" w:rsidTr="00FF6011">
        <w:trPr>
          <w:cantSplit/>
          <w:trHeight w:val="281"/>
        </w:trPr>
        <w:tc>
          <w:tcPr>
            <w:tcW w:w="2411" w:type="dxa"/>
            <w:vMerge w:val="restart"/>
            <w:tcBorders>
              <w:top w:val="single" w:sz="4" w:space="0" w:color="000000"/>
              <w:left w:val="single" w:sz="4" w:space="0" w:color="000000"/>
              <w:bottom w:val="single" w:sz="4" w:space="0" w:color="000000"/>
              <w:right w:val="nil"/>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Competenza conoscitiva</w:t>
            </w:r>
          </w:p>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osservare, leggere e descrivere la realtà visiva</w:t>
            </w:r>
          </w:p>
        </w:tc>
      </w:tr>
      <w:tr w:rsidR="00301D3C" w:rsidRPr="00746ECF" w:rsidTr="00FF6011">
        <w:trPr>
          <w:cantSplit/>
          <w:trHeight w:val="272"/>
        </w:trPr>
        <w:tc>
          <w:tcPr>
            <w:tcW w:w="2411"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color w:val="000000"/>
                <w:kern w:val="2"/>
                <w:sz w:val="20"/>
                <w:szCs w:val="20"/>
                <w:lang w:eastAsia="it-IT"/>
              </w:rPr>
            </w:pP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leggere e spiegare le opere d’arte e i beni culturali</w:t>
            </w:r>
          </w:p>
        </w:tc>
      </w:tr>
      <w:tr w:rsidR="00301D3C" w:rsidRPr="00746ECF" w:rsidTr="00FF6011">
        <w:trPr>
          <w:cantSplit/>
          <w:trHeight w:val="277"/>
        </w:trPr>
        <w:tc>
          <w:tcPr>
            <w:tcW w:w="2411"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Competenza metodologica e operativa (metodo di studio)</w:t>
            </w: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Acquisire un metodo di lavoro</w:t>
            </w:r>
          </w:p>
        </w:tc>
      </w:tr>
      <w:tr w:rsidR="00301D3C" w:rsidRPr="00746ECF" w:rsidTr="00FF6011">
        <w:trPr>
          <w:cantSplit/>
          <w:trHeight w:val="282"/>
        </w:trPr>
        <w:tc>
          <w:tcPr>
            <w:tcW w:w="2411"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color w:val="000000"/>
                <w:kern w:val="2"/>
                <w:sz w:val="20"/>
                <w:szCs w:val="20"/>
                <w:lang w:eastAsia="it-IT"/>
              </w:rPr>
            </w:pP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xml:space="preserve">Acquisire una capacità progettuale </w:t>
            </w:r>
          </w:p>
        </w:tc>
      </w:tr>
      <w:tr w:rsidR="00301D3C" w:rsidRPr="00746ECF" w:rsidTr="00FF6011">
        <w:trPr>
          <w:cantSplit/>
          <w:trHeight w:val="397"/>
        </w:trPr>
        <w:tc>
          <w:tcPr>
            <w:tcW w:w="2411" w:type="dxa"/>
            <w:vMerge w:val="restart"/>
            <w:tcBorders>
              <w:top w:val="single" w:sz="4" w:space="0" w:color="000000"/>
              <w:left w:val="single" w:sz="4" w:space="0" w:color="000000"/>
              <w:bottom w:val="single" w:sz="4" w:space="0" w:color="000000"/>
              <w:right w:val="nil"/>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Competenza linguistico-comunicativa</w:t>
            </w: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Usare il linguaggio visivo e le relative tecniche in modo idoneo a raffigurare, interpretare, inventare la realtà.</w:t>
            </w:r>
          </w:p>
        </w:tc>
      </w:tr>
      <w:tr w:rsidR="00301D3C" w:rsidRPr="00746ECF" w:rsidTr="00FF6011">
        <w:trPr>
          <w:cantSplit/>
          <w:trHeight w:val="268"/>
        </w:trPr>
        <w:tc>
          <w:tcPr>
            <w:tcW w:w="2411"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7657DA">
            <w:pPr>
              <w:spacing w:after="0" w:line="240" w:lineRule="auto"/>
              <w:rPr>
                <w:rFonts w:ascii="Times New Roman" w:eastAsia="Lucida Sans Unicode" w:hAnsi="Times New Roman" w:cs="Times New Roman"/>
                <w:color w:val="000000"/>
                <w:kern w:val="2"/>
                <w:sz w:val="20"/>
                <w:szCs w:val="20"/>
                <w:lang w:eastAsia="it-IT"/>
              </w:rPr>
            </w:pPr>
          </w:p>
        </w:tc>
        <w:tc>
          <w:tcPr>
            <w:tcW w:w="7796"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realizzare un messaggio visivo</w:t>
            </w:r>
          </w:p>
        </w:tc>
      </w:tr>
    </w:tbl>
    <w:p w:rsidR="009D3EA8" w:rsidRPr="00746ECF" w:rsidRDefault="00301D3C" w:rsidP="00301D3C">
      <w:pPr>
        <w:widowControl w:val="0"/>
        <w:suppressAutoHyphens/>
        <w:spacing w:after="0" w:line="240" w:lineRule="auto"/>
        <w:rPr>
          <w:rFonts w:ascii="Times New Roman" w:eastAsia="Lucida Sans Unicode" w:hAnsi="Times New Roman" w:cs="Times New Roman"/>
          <w:b/>
          <w:bCs/>
          <w:kern w:val="2"/>
          <w:sz w:val="20"/>
          <w:szCs w:val="20"/>
          <w:lang w:eastAsia="it-IT"/>
        </w:rPr>
      </w:pPr>
      <w:r w:rsidRPr="00746ECF">
        <w:rPr>
          <w:rFonts w:ascii="Times New Roman" w:eastAsia="Lucida Sans Unicode" w:hAnsi="Times New Roman" w:cs="Times New Roman"/>
          <w:b/>
          <w:bCs/>
          <w:kern w:val="2"/>
          <w:sz w:val="20"/>
          <w:szCs w:val="20"/>
          <w:lang w:eastAsia="it-IT"/>
        </w:rPr>
        <w:t>Scienze Motorie e Sportive</w: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7438"/>
      </w:tblGrid>
      <w:tr w:rsidR="00301D3C" w:rsidRPr="00746ECF" w:rsidTr="009D3EA8">
        <w:tc>
          <w:tcPr>
            <w:tcW w:w="2836" w:type="dxa"/>
            <w:tcBorders>
              <w:top w:val="single" w:sz="4" w:space="0" w:color="auto"/>
              <w:left w:val="single" w:sz="4" w:space="0" w:color="auto"/>
              <w:bottom w:val="single" w:sz="4" w:space="0" w:color="auto"/>
              <w:right w:val="single" w:sz="4" w:space="0" w:color="auto"/>
            </w:tcBorders>
            <w:shd w:val="clear" w:color="auto" w:fill="E6E6E6"/>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bCs/>
                <w:caps/>
                <w:color w:val="000000"/>
                <w:kern w:val="2"/>
                <w:sz w:val="20"/>
                <w:szCs w:val="20"/>
                <w:lang w:eastAsia="it-IT"/>
              </w:rPr>
            </w:pPr>
            <w:r w:rsidRPr="00746ECF">
              <w:rPr>
                <w:rFonts w:ascii="Times New Roman" w:eastAsia="Lucida Sans Unicode" w:hAnsi="Times New Roman" w:cs="Times New Roman"/>
                <w:b/>
                <w:bCs/>
                <w:color w:val="000000"/>
                <w:kern w:val="2"/>
                <w:sz w:val="20"/>
                <w:szCs w:val="20"/>
                <w:lang w:eastAsia="it-IT"/>
              </w:rPr>
              <w:t>Asse di competenza</w:t>
            </w:r>
          </w:p>
        </w:tc>
        <w:tc>
          <w:tcPr>
            <w:tcW w:w="7438" w:type="dxa"/>
            <w:tcBorders>
              <w:top w:val="single" w:sz="4" w:space="0" w:color="auto"/>
              <w:left w:val="single" w:sz="4" w:space="0" w:color="auto"/>
              <w:bottom w:val="single" w:sz="4" w:space="0" w:color="auto"/>
              <w:right w:val="single" w:sz="4" w:space="0" w:color="auto"/>
            </w:tcBorders>
            <w:shd w:val="clear" w:color="auto" w:fill="E6E6E6"/>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bCs/>
                <w:caps/>
                <w:color w:val="000000"/>
                <w:kern w:val="2"/>
                <w:sz w:val="20"/>
                <w:szCs w:val="20"/>
                <w:lang w:eastAsia="it-IT"/>
              </w:rPr>
            </w:pPr>
            <w:r w:rsidRPr="00746ECF">
              <w:rPr>
                <w:rFonts w:ascii="Times New Roman" w:eastAsia="Lucida Sans Unicode" w:hAnsi="Times New Roman" w:cs="Times New Roman"/>
                <w:b/>
                <w:bCs/>
                <w:color w:val="000000"/>
                <w:kern w:val="2"/>
                <w:sz w:val="20"/>
                <w:szCs w:val="20"/>
                <w:lang w:eastAsia="it-IT"/>
              </w:rPr>
              <w:t>Indicatori di competenza</w:t>
            </w:r>
          </w:p>
        </w:tc>
      </w:tr>
      <w:tr w:rsidR="00301D3C" w:rsidRPr="00746ECF" w:rsidTr="009D3EA8">
        <w:trPr>
          <w:cantSplit/>
          <w:trHeight w:val="460"/>
        </w:trPr>
        <w:tc>
          <w:tcPr>
            <w:tcW w:w="2836" w:type="dxa"/>
            <w:vMerge w:val="restart"/>
            <w:tcBorders>
              <w:top w:val="single" w:sz="4" w:space="0" w:color="auto"/>
              <w:left w:val="single" w:sz="4" w:space="0" w:color="auto"/>
              <w:bottom w:val="single" w:sz="4" w:space="0" w:color="auto"/>
              <w:right w:val="single" w:sz="4" w:space="0" w:color="auto"/>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conoscitiva</w:t>
            </w: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Utilizzare le abilità apprese in situazioni ambientali diverse e in contesti problematici.</w:t>
            </w:r>
          </w:p>
        </w:tc>
      </w:tr>
      <w:tr w:rsidR="00301D3C" w:rsidRPr="00746ECF" w:rsidTr="009D3EA8">
        <w:trPr>
          <w:cantSplit/>
          <w:trHeight w:val="46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Rispettare le regole di un gioco di squadra, collaborare e interagire con gli altri attivamente e rispettosamente</w:t>
            </w:r>
          </w:p>
        </w:tc>
      </w:tr>
      <w:tr w:rsidR="00301D3C" w:rsidRPr="00746ECF" w:rsidTr="009D3EA8">
        <w:trPr>
          <w:cantSplit/>
          <w:trHeight w:val="18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prevedere correttamente l’andamento di un’azione</w:t>
            </w:r>
          </w:p>
        </w:tc>
      </w:tr>
      <w:tr w:rsidR="00301D3C" w:rsidRPr="00746ECF" w:rsidTr="009D3EA8">
        <w:trPr>
          <w:cantSplit/>
          <w:trHeight w:val="460"/>
        </w:trPr>
        <w:tc>
          <w:tcPr>
            <w:tcW w:w="2836" w:type="dxa"/>
            <w:vMerge w:val="restart"/>
            <w:tcBorders>
              <w:top w:val="single" w:sz="4" w:space="0" w:color="auto"/>
              <w:left w:val="single" w:sz="4" w:space="0" w:color="auto"/>
              <w:bottom w:val="single" w:sz="4" w:space="0" w:color="auto"/>
              <w:right w:val="single" w:sz="4" w:space="0" w:color="auto"/>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 xml:space="preserve">Competenza metodologica e operativa </w:t>
            </w:r>
          </w:p>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lastRenderedPageBreak/>
              <w:t>Risolvere in maniera originale e creativa un determinato problema motorio e sportivo.</w:t>
            </w:r>
          </w:p>
        </w:tc>
      </w:tr>
      <w:tr w:rsidR="00301D3C" w:rsidRPr="00746ECF" w:rsidTr="009D3EA8">
        <w:trPr>
          <w:cantSplit/>
          <w:trHeight w:val="18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Stabilire a turno una tattica di squadra</w:t>
            </w:r>
          </w:p>
        </w:tc>
      </w:tr>
      <w:tr w:rsidR="00301D3C" w:rsidRPr="00746ECF" w:rsidTr="009D3EA8">
        <w:trPr>
          <w:cantSplit/>
          <w:trHeight w:val="21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Arbitrare a turno una partita degli sport praticati</w:t>
            </w:r>
          </w:p>
        </w:tc>
      </w:tr>
      <w:tr w:rsidR="00301D3C" w:rsidRPr="00746ECF" w:rsidTr="009D3EA8">
        <w:trPr>
          <w:cantSplit/>
          <w:trHeight w:val="192"/>
        </w:trPr>
        <w:tc>
          <w:tcPr>
            <w:tcW w:w="2836" w:type="dxa"/>
            <w:vMerge w:val="restart"/>
            <w:tcBorders>
              <w:top w:val="single" w:sz="4" w:space="0" w:color="auto"/>
              <w:left w:val="single" w:sz="4" w:space="0" w:color="auto"/>
              <w:bottom w:val="single" w:sz="4" w:space="0" w:color="auto"/>
              <w:right w:val="single" w:sz="4" w:space="0" w:color="auto"/>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Cs/>
                <w:color w:val="000000"/>
                <w:kern w:val="2"/>
                <w:sz w:val="20"/>
                <w:szCs w:val="20"/>
                <w:lang w:eastAsia="it-IT"/>
              </w:rPr>
            </w:pPr>
            <w:r w:rsidRPr="00746ECF">
              <w:rPr>
                <w:rFonts w:ascii="Times New Roman" w:eastAsia="Lucida Sans Unicode" w:hAnsi="Times New Roman" w:cs="Times New Roman"/>
                <w:bCs/>
                <w:color w:val="000000"/>
                <w:kern w:val="2"/>
                <w:sz w:val="20"/>
                <w:szCs w:val="20"/>
                <w:lang w:eastAsia="it-IT"/>
              </w:rPr>
              <w:t>Competenza linguistico-comunicativa</w:t>
            </w: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mettere in atto comportamenti collaborativi all’interno del gruppo</w:t>
            </w:r>
          </w:p>
        </w:tc>
      </w:tr>
      <w:tr w:rsidR="00301D3C" w:rsidRPr="00746ECF" w:rsidTr="009D3EA8">
        <w:trPr>
          <w:cantSplit/>
          <w:trHeight w:val="50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Cs/>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interagire e comunicare con gli altri attraverso i linguaggi e i valori dello sport</w:t>
            </w:r>
          </w:p>
        </w:tc>
      </w:tr>
    </w:tbl>
    <w:p w:rsidR="00301D3C" w:rsidRPr="00746ECF" w:rsidRDefault="00301D3C" w:rsidP="00301D3C">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Religione (IRC)</w: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7438"/>
      </w:tblGrid>
      <w:tr w:rsidR="00301D3C" w:rsidRPr="00746ECF" w:rsidTr="009D3EA8">
        <w:tc>
          <w:tcPr>
            <w:tcW w:w="28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Asse di competenza</w:t>
            </w:r>
          </w:p>
        </w:tc>
        <w:tc>
          <w:tcPr>
            <w:tcW w:w="743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bCs/>
                <w:color w:val="000000"/>
                <w:kern w:val="2"/>
                <w:sz w:val="20"/>
                <w:szCs w:val="20"/>
                <w:lang w:eastAsia="it-IT"/>
              </w:rPr>
            </w:pPr>
            <w:r w:rsidRPr="00746ECF">
              <w:rPr>
                <w:rFonts w:ascii="Times New Roman" w:eastAsia="Lucida Sans Unicode" w:hAnsi="Times New Roman" w:cs="Times New Roman"/>
                <w:b/>
                <w:bCs/>
                <w:color w:val="000000"/>
                <w:kern w:val="2"/>
                <w:sz w:val="20"/>
                <w:szCs w:val="20"/>
                <w:lang w:eastAsia="it-IT"/>
              </w:rPr>
              <w:t>Indicatori di competenza</w:t>
            </w:r>
          </w:p>
        </w:tc>
      </w:tr>
      <w:tr w:rsidR="00301D3C" w:rsidRPr="00746ECF" w:rsidTr="009D3EA8">
        <w:trPr>
          <w:trHeight w:val="505"/>
        </w:trPr>
        <w:tc>
          <w:tcPr>
            <w:tcW w:w="2836" w:type="dxa"/>
            <w:tcBorders>
              <w:top w:val="single" w:sz="4" w:space="0" w:color="auto"/>
              <w:left w:val="single" w:sz="4" w:space="0" w:color="auto"/>
              <w:bottom w:val="single" w:sz="4" w:space="0" w:color="auto"/>
              <w:right w:val="single" w:sz="4" w:space="0" w:color="auto"/>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Competenza conoscitiva</w:t>
            </w:r>
          </w:p>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Conoscere i contenuti essenziali della religione con riferimento corretto alle fonti bibliche e ai documenti</w:t>
            </w:r>
          </w:p>
        </w:tc>
      </w:tr>
      <w:tr w:rsidR="00301D3C" w:rsidRPr="00746ECF" w:rsidTr="009D3EA8">
        <w:trPr>
          <w:cantSplit/>
          <w:trHeight w:val="406"/>
        </w:trPr>
        <w:tc>
          <w:tcPr>
            <w:tcW w:w="2836" w:type="dxa"/>
            <w:vMerge w:val="restart"/>
            <w:tcBorders>
              <w:top w:val="single" w:sz="4" w:space="0" w:color="auto"/>
              <w:left w:val="single" w:sz="4" w:space="0" w:color="auto"/>
              <w:bottom w:val="single" w:sz="4" w:space="0" w:color="auto"/>
              <w:right w:val="single" w:sz="4" w:space="0" w:color="auto"/>
            </w:tcBorders>
            <w:shd w:val="clear" w:color="auto" w:fill="F3F3F3"/>
          </w:tcPr>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Competenza metodologica e operativa</w:t>
            </w:r>
          </w:p>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Essere aperto alla sincera ricerca della verità e sapersi interrogare sull’assoluto cogliendo l’intreccio tra la dimensione religiosa e culturale.</w:t>
            </w:r>
          </w:p>
        </w:tc>
      </w:tr>
      <w:tr w:rsidR="00301D3C" w:rsidRPr="00746ECF" w:rsidTr="009D3EA8">
        <w:trPr>
          <w:cantSplit/>
          <w:trHeight w:val="51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Saper interagire con persone di religione differente, sviluppando una identità accogliente.</w:t>
            </w:r>
          </w:p>
        </w:tc>
      </w:tr>
      <w:tr w:rsidR="00301D3C" w:rsidRPr="00746ECF" w:rsidTr="009D3EA8">
        <w:trPr>
          <w:cantSplit/>
          <w:trHeight w:val="63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01D3C" w:rsidRPr="00746ECF" w:rsidRDefault="00301D3C" w:rsidP="007657DA">
            <w:pPr>
              <w:spacing w:after="0" w:line="240" w:lineRule="auto"/>
              <w:rPr>
                <w:rFonts w:ascii="Times New Roman" w:eastAsia="Lucida Sans Unicode" w:hAnsi="Times New Roman" w:cs="Times New Roman"/>
                <w:b/>
                <w:color w:val="000000"/>
                <w:kern w:val="2"/>
                <w:sz w:val="20"/>
                <w:szCs w:val="20"/>
                <w:lang w:eastAsia="it-IT"/>
              </w:rPr>
            </w:pP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Interrogarsi sul senso dell’esistenza e la felicità, imparare a dare valore ai propri comportamenti relazionandosi in maniera armonica con se stesso, con gli altri, con il mondo che lo circonda</w:t>
            </w:r>
          </w:p>
        </w:tc>
      </w:tr>
      <w:tr w:rsidR="00301D3C" w:rsidRPr="00746ECF" w:rsidTr="009D3EA8">
        <w:trPr>
          <w:trHeight w:val="416"/>
        </w:trPr>
        <w:tc>
          <w:tcPr>
            <w:tcW w:w="2836" w:type="dxa"/>
            <w:tcBorders>
              <w:top w:val="single" w:sz="4" w:space="0" w:color="auto"/>
              <w:left w:val="single" w:sz="4" w:space="0" w:color="auto"/>
              <w:bottom w:val="single" w:sz="4" w:space="0" w:color="auto"/>
              <w:right w:val="single" w:sz="4" w:space="0" w:color="auto"/>
            </w:tcBorders>
            <w:shd w:val="clear" w:color="auto" w:fill="F3F3F3"/>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Competenza linguistico-comunicativa</w:t>
            </w:r>
          </w:p>
        </w:tc>
        <w:tc>
          <w:tcPr>
            <w:tcW w:w="7438" w:type="dxa"/>
            <w:tcBorders>
              <w:top w:val="single" w:sz="4" w:space="0" w:color="auto"/>
              <w:left w:val="single" w:sz="4" w:space="0" w:color="auto"/>
              <w:bottom w:val="single" w:sz="4" w:space="0" w:color="auto"/>
              <w:right w:val="single" w:sz="4" w:space="0" w:color="auto"/>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xml:space="preserve"> Riconoscere i linguaggi espressivi della fede (simboli, riti, preghiere, ecc.), individuarne i frutti e le tracce presenti a livello italiano ed europeo.</w:t>
            </w:r>
          </w:p>
        </w:tc>
      </w:tr>
    </w:tbl>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746ECF" w:rsidRDefault="00301D3C" w:rsidP="00301D3C">
      <w:pPr>
        <w:widowControl w:val="0"/>
        <w:suppressAutoHyphens/>
        <w:autoSpaceDE w:val="0"/>
        <w:spacing w:after="0" w:line="240" w:lineRule="auto"/>
        <w:jc w:val="both"/>
        <w:rPr>
          <w:rFonts w:ascii="Times New Roman" w:eastAsia="Helvetica-Bold" w:hAnsi="Times New Roman" w:cs="Times New Roman"/>
          <w:b/>
          <w:bCs/>
          <w:color w:val="000000"/>
          <w:kern w:val="2"/>
          <w:sz w:val="20"/>
          <w:szCs w:val="20"/>
          <w:lang w:eastAsia="it-IT"/>
        </w:rPr>
      </w:pPr>
      <w:r w:rsidRPr="00746ECF">
        <w:rPr>
          <w:rFonts w:ascii="Times New Roman" w:eastAsia="Helvetica-Bold" w:hAnsi="Times New Roman" w:cs="Times New Roman"/>
          <w:b/>
          <w:bCs/>
          <w:color w:val="000000"/>
          <w:kern w:val="2"/>
          <w:sz w:val="20"/>
          <w:szCs w:val="20"/>
          <w:lang w:eastAsia="it-IT"/>
        </w:rPr>
        <w:t>Contenuti disciplinari</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Pur nel rispetto dei programmi ministeriali, i contenuti disciplinari saranno adeguati alle esperienze, agli interessi e alle reali possibilità degli alunni. Non essendo soltanto una serie di nozioni da trasmettere, ma strategie per il raggiungimento degli obiettivi, saranno elastici e soggetti a correzioni e variazioni ogni qualvolta la situazione della classe lo richieda.</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Inoltre si precisa che, in considerazione della finalità orientativa della scuola secondaria di I grado, l'obiettivo primario di tutti i docenti non sarà solamente dispensare una serie di nozioni, quanto fornire gli strumenti necessari per l'acquisizione di un metodo di lavoro adeguato.</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I contenuti disciplinari sono riportati nelle programmazioni disciplinari dei docenti.</w:t>
      </w:r>
    </w:p>
    <w:p w:rsidR="00301D3C" w:rsidRPr="00873759" w:rsidRDefault="00301D3C" w:rsidP="009D3EA8">
      <w:pPr>
        <w:widowControl w:val="0"/>
        <w:tabs>
          <w:tab w:val="left" w:pos="-720"/>
        </w:tabs>
        <w:suppressAutoHyphens/>
        <w:spacing w:after="0" w:line="240" w:lineRule="auto"/>
        <w:jc w:val="both"/>
        <w:rPr>
          <w:rFonts w:ascii="Arial Black" w:eastAsia="Lucida Sans Unicode" w:hAnsi="Arial Black" w:cs="Arial"/>
          <w:b/>
          <w:bCs/>
          <w:color w:val="000000"/>
          <w:kern w:val="2"/>
          <w:sz w:val="18"/>
          <w:szCs w:val="18"/>
          <w:lang w:eastAsia="it-IT"/>
        </w:rPr>
      </w:pPr>
    </w:p>
    <w:tbl>
      <w:tblPr>
        <w:tblW w:w="10378" w:type="dxa"/>
        <w:tblInd w:w="-318" w:type="dxa"/>
        <w:tblLayout w:type="fixed"/>
        <w:tblLook w:val="04A0" w:firstRow="1" w:lastRow="0" w:firstColumn="1" w:lastColumn="0" w:noHBand="0" w:noVBand="1"/>
      </w:tblPr>
      <w:tblGrid>
        <w:gridCol w:w="5528"/>
        <w:gridCol w:w="310"/>
        <w:gridCol w:w="258"/>
        <w:gridCol w:w="4282"/>
      </w:tblGrid>
      <w:tr w:rsidR="00301D3C" w:rsidRPr="00BE7CD4" w:rsidTr="009D3EA8">
        <w:trPr>
          <w:trHeight w:val="321"/>
        </w:trPr>
        <w:tc>
          <w:tcPr>
            <w:tcW w:w="10378" w:type="dxa"/>
            <w:gridSpan w:val="4"/>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napToGrid w:val="0"/>
              <w:spacing w:after="0" w:line="240" w:lineRule="auto"/>
              <w:jc w:val="center"/>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OBIETTIVI COGNITIVI-TRASVERSALI</w:t>
            </w:r>
          </w:p>
        </w:tc>
      </w:tr>
      <w:tr w:rsidR="00301D3C" w:rsidRPr="00BE7CD4" w:rsidTr="009D3EA8">
        <w:trPr>
          <w:trHeight w:val="293"/>
        </w:trPr>
        <w:tc>
          <w:tcPr>
            <w:tcW w:w="10378" w:type="dxa"/>
            <w:gridSpan w:val="4"/>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Tutti gli studenti devono acquisire entro i 16 anni delle competenze chiave della cittadinanza necessarie per entrare da protagonisti nella vita di domani.</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Le competenze chiave di cittadinanza previsti dal Documento Tecnico sono:</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b/>
                <w:kern w:val="2"/>
                <w:sz w:val="20"/>
                <w:szCs w:val="20"/>
                <w:lang w:eastAsia="it-IT"/>
              </w:rPr>
              <w:t>Imparare ad imparare, progettare, comunicare, collaborare e partecipare, agire in modo autonomo e responsabile, risolvere problemi, individuare collegamenti e relazioni, acquisire ed interpretare informazioni</w:t>
            </w:r>
            <w:r w:rsidRPr="00746ECF">
              <w:rPr>
                <w:rFonts w:ascii="Times New Roman" w:eastAsia="Lucida Sans Unicode" w:hAnsi="Times New Roman" w:cs="Times New Roman"/>
                <w:kern w:val="2"/>
                <w:sz w:val="20"/>
                <w:szCs w:val="20"/>
                <w:lang w:eastAsia="it-IT"/>
              </w:rPr>
              <w:t>.</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I giovani possono acquisire tali competenze attraverso conoscenze e abilità riferite a competenze di base riconducibili ai seguenti quattro assi culturali:</w:t>
            </w:r>
          </w:p>
        </w:tc>
      </w:tr>
      <w:tr w:rsidR="00301D3C" w:rsidRPr="00BE7CD4" w:rsidTr="009D3EA8">
        <w:trPr>
          <w:trHeight w:val="321"/>
        </w:trPr>
        <w:tc>
          <w:tcPr>
            <w:tcW w:w="10378" w:type="dxa"/>
            <w:gridSpan w:val="4"/>
            <w:tcBorders>
              <w:top w:val="single" w:sz="4" w:space="0" w:color="000000"/>
              <w:left w:val="single" w:sz="4" w:space="0" w:color="000000"/>
              <w:bottom w:val="nil"/>
              <w:right w:val="single" w:sz="4" w:space="0" w:color="000000"/>
            </w:tcBorders>
            <w:hideMark/>
          </w:tcPr>
          <w:p w:rsidR="009D3EA8" w:rsidRDefault="009D3EA8" w:rsidP="009D3EA8">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p>
          <w:p w:rsidR="00301D3C" w:rsidRDefault="00301D3C" w:rsidP="007657DA">
            <w:pPr>
              <w:widowControl w:val="0"/>
              <w:suppressAutoHyphens/>
              <w:snapToGrid w:val="0"/>
              <w:spacing w:after="0" w:line="240" w:lineRule="auto"/>
              <w:jc w:val="center"/>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GLI ASSI CULTURALI</w:t>
            </w:r>
          </w:p>
          <w:p w:rsidR="009D3EA8" w:rsidRPr="00746ECF" w:rsidRDefault="009D3EA8" w:rsidP="007657DA">
            <w:pPr>
              <w:widowControl w:val="0"/>
              <w:suppressAutoHyphens/>
              <w:snapToGrid w:val="0"/>
              <w:spacing w:after="0" w:line="240" w:lineRule="auto"/>
              <w:jc w:val="center"/>
              <w:rPr>
                <w:rFonts w:ascii="Times New Roman" w:eastAsia="Lucida Sans Unicode" w:hAnsi="Times New Roman" w:cs="Times New Roman"/>
                <w:b/>
                <w:kern w:val="2"/>
                <w:sz w:val="20"/>
                <w:szCs w:val="20"/>
                <w:lang w:eastAsia="it-IT"/>
              </w:rPr>
            </w:pPr>
          </w:p>
        </w:tc>
      </w:tr>
      <w:tr w:rsidR="00301D3C" w:rsidRPr="00BE7CD4" w:rsidTr="009D3EA8">
        <w:trPr>
          <w:trHeight w:val="293"/>
        </w:trPr>
        <w:tc>
          <w:tcPr>
            <w:tcW w:w="6096" w:type="dxa"/>
            <w:gridSpan w:val="3"/>
            <w:tcBorders>
              <w:top w:val="single" w:sz="4" w:space="0" w:color="000000"/>
              <w:left w:val="single" w:sz="4" w:space="0" w:color="000000"/>
              <w:bottom w:val="single" w:sz="4" w:space="0" w:color="000000"/>
              <w:right w:val="nil"/>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dei linguaggi:</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Prevede come primo obiettivo la padronanza della lingua italiana, come </w:t>
            </w:r>
            <w:r w:rsidRPr="00746ECF">
              <w:rPr>
                <w:rFonts w:ascii="Times New Roman" w:eastAsia="Lucida Sans Unicode" w:hAnsi="Times New Roman" w:cs="Times New Roman"/>
                <w:kern w:val="2"/>
                <w:sz w:val="20"/>
                <w:szCs w:val="20"/>
                <w:lang w:eastAsia="it-IT"/>
              </w:rPr>
              <w:lastRenderedPageBreak/>
              <w:t xml:space="preserve">capacità di gestire la comunicazione orale, di leggere e comprendere ed interpretare testi di vario tipo e di produrre lavori scritti con molteplici finalità. Riguarda inoltre la conoscenza di almeno una lingua straniera; la capacità di fruire delle tecnologie della comunicazione e dell’informazione. </w:t>
            </w:r>
          </w:p>
        </w:tc>
        <w:tc>
          <w:tcPr>
            <w:tcW w:w="4282"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lastRenderedPageBreak/>
              <w:t>Asse matematico:</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Riguarda la capacità di utilizzare le tecniche e le </w:t>
            </w:r>
            <w:r w:rsidRPr="00746ECF">
              <w:rPr>
                <w:rFonts w:ascii="Times New Roman" w:eastAsia="Lucida Sans Unicode" w:hAnsi="Times New Roman" w:cs="Times New Roman"/>
                <w:kern w:val="2"/>
                <w:sz w:val="20"/>
                <w:szCs w:val="20"/>
                <w:lang w:eastAsia="it-IT"/>
              </w:rPr>
              <w:lastRenderedPageBreak/>
              <w:t>procedure del calcolo aritmetico ed algebrico, ed algebrico, di confrontare e analizzare figure geometriche, di individuare e risolvere problemi e di analizzare i dati e interpretarli, sviluppando deduzione e ragionamenti</w:t>
            </w:r>
          </w:p>
        </w:tc>
      </w:tr>
      <w:tr w:rsidR="00301D3C" w:rsidRPr="00BE7CD4" w:rsidTr="009D3EA8">
        <w:trPr>
          <w:trHeight w:val="293"/>
        </w:trPr>
        <w:tc>
          <w:tcPr>
            <w:tcW w:w="6096" w:type="dxa"/>
            <w:gridSpan w:val="3"/>
            <w:tcBorders>
              <w:top w:val="single" w:sz="4" w:space="0" w:color="000000"/>
              <w:left w:val="single" w:sz="4" w:space="0" w:color="000000"/>
              <w:bottom w:val="single" w:sz="4" w:space="0" w:color="000000"/>
              <w:right w:val="nil"/>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lastRenderedPageBreak/>
              <w:t>Asse scientifico-tecnologico:</w:t>
            </w:r>
          </w:p>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kern w:val="2"/>
                <w:sz w:val="20"/>
                <w:szCs w:val="20"/>
                <w:lang w:eastAsia="it-IT"/>
              </w:rPr>
              <w:t>Riguarda metodi, concetti e atteggiamenti indispensabili per porsi domande, osservare e comprendere il mondo naturale e quello delle attività umane e contribuire al loro sviluppo nel rispetto dell’ambiente e della persona. In questo campo assumono particolare rilievo l’apprendimento incentrato sulla esperienza e l’attività di laboratorio.</w:t>
            </w:r>
          </w:p>
        </w:tc>
        <w:tc>
          <w:tcPr>
            <w:tcW w:w="4282" w:type="dxa"/>
            <w:tcBorders>
              <w:top w:val="single" w:sz="4" w:space="0" w:color="000000"/>
              <w:left w:val="single" w:sz="4" w:space="0" w:color="000000"/>
              <w:bottom w:val="single" w:sz="4" w:space="0" w:color="000000"/>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storico-sociale:</w:t>
            </w:r>
          </w:p>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kern w:val="2"/>
                <w:sz w:val="20"/>
                <w:szCs w:val="20"/>
                <w:lang w:eastAsia="it-IT"/>
              </w:rPr>
              <w:t>Riguarda le capacità di percepire gli eventi storici a livello locale, nazionale, europeo e mondiale, cogliendone le connessioni con i fenomeni sociali ed economici; l’esercizio della partecipa-zione responsabile alla vita sociale nel rispetto dei valori dell’inclusione e dell’integrazione.</w:t>
            </w:r>
          </w:p>
        </w:tc>
      </w:tr>
      <w:tr w:rsidR="00301D3C" w:rsidRPr="00BE7CD4" w:rsidTr="009D3EA8">
        <w:trPr>
          <w:trHeight w:val="321"/>
        </w:trPr>
        <w:tc>
          <w:tcPr>
            <w:tcW w:w="10378" w:type="dxa"/>
            <w:gridSpan w:val="4"/>
            <w:tcBorders>
              <w:top w:val="single" w:sz="4" w:space="0" w:color="000000"/>
              <w:left w:val="single" w:sz="4" w:space="0" w:color="000000"/>
              <w:bottom w:val="nil"/>
              <w:right w:val="single" w:sz="4" w:space="0" w:color="000000"/>
            </w:tcBorders>
            <w:hideMark/>
          </w:tcPr>
          <w:p w:rsidR="009D3EA8" w:rsidRDefault="009D3EA8" w:rsidP="009D3EA8">
            <w:pPr>
              <w:widowControl w:val="0"/>
              <w:suppressAutoHyphens/>
              <w:snapToGrid w:val="0"/>
              <w:spacing w:after="0" w:line="240" w:lineRule="auto"/>
              <w:rPr>
                <w:rFonts w:ascii="Calibri" w:eastAsia="Lucida Sans Unicode" w:hAnsi="Calibri" w:cs="Times New Roman"/>
                <w:b/>
                <w:kern w:val="2"/>
                <w:sz w:val="24"/>
                <w:szCs w:val="24"/>
                <w:lang w:eastAsia="it-IT"/>
              </w:rPr>
            </w:pPr>
          </w:p>
          <w:p w:rsidR="00301D3C" w:rsidRPr="00BE7CD4" w:rsidRDefault="00301D3C" w:rsidP="007657DA">
            <w:pPr>
              <w:widowControl w:val="0"/>
              <w:suppressAutoHyphens/>
              <w:snapToGrid w:val="0"/>
              <w:spacing w:after="0" w:line="240" w:lineRule="auto"/>
              <w:jc w:val="center"/>
              <w:rPr>
                <w:rFonts w:ascii="Calibri" w:eastAsia="Lucida Sans Unicode" w:hAnsi="Calibri" w:cs="Times New Roman"/>
                <w:b/>
                <w:kern w:val="2"/>
                <w:sz w:val="24"/>
                <w:szCs w:val="24"/>
                <w:lang w:eastAsia="it-IT"/>
              </w:rPr>
            </w:pPr>
            <w:r w:rsidRPr="00BE7CD4">
              <w:rPr>
                <w:rFonts w:ascii="Calibri" w:eastAsia="Lucida Sans Unicode" w:hAnsi="Calibri" w:cs="Times New Roman"/>
                <w:b/>
                <w:kern w:val="2"/>
                <w:sz w:val="24"/>
                <w:szCs w:val="24"/>
                <w:lang w:eastAsia="it-IT"/>
              </w:rPr>
              <w:t>COMPETENZE CHIAVE TRASVERSALI</w:t>
            </w:r>
          </w:p>
        </w:tc>
      </w:tr>
      <w:tr w:rsidR="00301D3C" w:rsidRPr="00BE7CD4" w:rsidTr="009D3EA8">
        <w:trPr>
          <w:trHeight w:val="293"/>
        </w:trPr>
        <w:tc>
          <w:tcPr>
            <w:tcW w:w="5528" w:type="dxa"/>
            <w:tcBorders>
              <w:top w:val="single" w:sz="4" w:space="0" w:color="000000"/>
              <w:left w:val="single" w:sz="4" w:space="0" w:color="000000"/>
              <w:bottom w:val="single" w:sz="4" w:space="0" w:color="000000"/>
              <w:right w:val="nil"/>
            </w:tcBorders>
            <w:hideMark/>
          </w:tcPr>
          <w:p w:rsidR="00301D3C" w:rsidRPr="00BE7CD4" w:rsidRDefault="00301D3C" w:rsidP="007657DA">
            <w:pPr>
              <w:widowControl w:val="0"/>
              <w:suppressAutoHyphens/>
              <w:snapToGrid w:val="0"/>
              <w:spacing w:after="0" w:line="240" w:lineRule="auto"/>
              <w:rPr>
                <w:rFonts w:ascii="Calibri" w:eastAsia="Lucida Sans Unicode" w:hAnsi="Calibri" w:cs="Times New Roman"/>
                <w:b/>
                <w:caps/>
                <w:kern w:val="2"/>
                <w:sz w:val="24"/>
                <w:szCs w:val="24"/>
                <w:lang w:eastAsia="it-IT"/>
              </w:rPr>
            </w:pPr>
            <w:r w:rsidRPr="00BE7CD4">
              <w:rPr>
                <w:rFonts w:ascii="Calibri" w:eastAsia="Lucida Sans Unicode" w:hAnsi="Calibri" w:cs="Times New Roman"/>
                <w:b/>
                <w:caps/>
                <w:kern w:val="2"/>
                <w:sz w:val="24"/>
                <w:szCs w:val="24"/>
                <w:lang w:eastAsia="it-IT"/>
              </w:rPr>
              <w:t>COMPETENZE CHIAVE</w:t>
            </w:r>
          </w:p>
        </w:tc>
        <w:tc>
          <w:tcPr>
            <w:tcW w:w="4850" w:type="dxa"/>
            <w:gridSpan w:val="3"/>
            <w:tcBorders>
              <w:top w:val="single" w:sz="4" w:space="0" w:color="000000"/>
              <w:left w:val="single" w:sz="4" w:space="0" w:color="000000"/>
              <w:bottom w:val="nil"/>
              <w:right w:val="single" w:sz="4" w:space="0" w:color="000000"/>
            </w:tcBorders>
          </w:tcPr>
          <w:p w:rsidR="00301D3C" w:rsidRPr="00BE7CD4" w:rsidRDefault="00301D3C" w:rsidP="007657DA">
            <w:pPr>
              <w:widowControl w:val="0"/>
              <w:suppressAutoHyphens/>
              <w:snapToGrid w:val="0"/>
              <w:spacing w:after="0" w:line="240" w:lineRule="auto"/>
              <w:rPr>
                <w:rFonts w:ascii="Calibri" w:eastAsia="Lucida Sans Unicode" w:hAnsi="Calibri" w:cs="Times New Roman"/>
                <w:b/>
                <w:caps/>
                <w:kern w:val="2"/>
                <w:sz w:val="24"/>
                <w:szCs w:val="24"/>
                <w:lang w:eastAsia="it-IT"/>
              </w:rPr>
            </w:pPr>
            <w:r w:rsidRPr="00BE7CD4">
              <w:rPr>
                <w:rFonts w:ascii="Calibri" w:eastAsia="Lucida Sans Unicode" w:hAnsi="Calibri" w:cs="Times New Roman"/>
                <w:b/>
                <w:caps/>
                <w:kern w:val="2"/>
                <w:sz w:val="24"/>
                <w:szCs w:val="24"/>
                <w:lang w:eastAsia="it-IT"/>
              </w:rPr>
              <w:t xml:space="preserve">CAPACITA’ DA CONSEGUIRE A FINE OBBLIGO SCOLASTICO </w:t>
            </w:r>
          </w:p>
          <w:p w:rsidR="00301D3C" w:rsidRPr="00BE7CD4" w:rsidRDefault="00301D3C" w:rsidP="007657DA">
            <w:pPr>
              <w:widowControl w:val="0"/>
              <w:suppressAutoHyphens/>
              <w:spacing w:after="0" w:line="240" w:lineRule="auto"/>
              <w:rPr>
                <w:rFonts w:ascii="Calibri" w:eastAsia="Lucida Sans Unicode" w:hAnsi="Calibri" w:cs="Times New Roman"/>
                <w:b/>
                <w:caps/>
                <w:kern w:val="2"/>
                <w:sz w:val="24"/>
                <w:szCs w:val="24"/>
                <w:lang w:eastAsia="it-IT"/>
              </w:rPr>
            </w:pPr>
          </w:p>
        </w:tc>
      </w:tr>
      <w:tr w:rsidR="00301D3C" w:rsidRPr="00746ECF" w:rsidTr="009D3EA8">
        <w:trPr>
          <w:trHeight w:val="293"/>
        </w:trPr>
        <w:tc>
          <w:tcPr>
            <w:tcW w:w="5528" w:type="dxa"/>
            <w:tcBorders>
              <w:top w:val="single" w:sz="4" w:space="0" w:color="000000"/>
              <w:left w:val="single" w:sz="4" w:space="0" w:color="000000"/>
              <w:bottom w:val="single" w:sz="4" w:space="0" w:color="000000"/>
              <w:right w:val="nil"/>
            </w:tcBorders>
          </w:tcPr>
          <w:p w:rsidR="00301D3C" w:rsidRPr="00746ECF" w:rsidRDefault="00301D3C" w:rsidP="007657DA">
            <w:pPr>
              <w:widowControl w:val="0"/>
              <w:suppressAutoHyphens/>
              <w:spacing w:after="0" w:line="240" w:lineRule="auto"/>
              <w:ind w:left="360"/>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0"/>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Imparare a imparare</w:t>
            </w:r>
          </w:p>
          <w:p w:rsidR="00301D3C" w:rsidRPr="00746ECF" w:rsidRDefault="00301D3C" w:rsidP="00301D3C">
            <w:pPr>
              <w:widowControl w:val="0"/>
              <w:numPr>
                <w:ilvl w:val="0"/>
                <w:numId w:val="10"/>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Progettare</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c>
          <w:tcPr>
            <w:tcW w:w="4850" w:type="dxa"/>
            <w:gridSpan w:val="3"/>
            <w:tcBorders>
              <w:top w:val="single" w:sz="4" w:space="0" w:color="000000"/>
              <w:left w:val="single" w:sz="4" w:space="0" w:color="000000"/>
              <w:bottom w:val="nil"/>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Essere capace di:</w:t>
            </w:r>
          </w:p>
          <w:p w:rsidR="00301D3C" w:rsidRPr="00746ECF" w:rsidRDefault="00301D3C" w:rsidP="00301D3C">
            <w:pPr>
              <w:widowControl w:val="0"/>
              <w:numPr>
                <w:ilvl w:val="1"/>
                <w:numId w:val="10"/>
              </w:numPr>
              <w:tabs>
                <w:tab w:val="left" w:pos="4542"/>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Organizzare e gestire il proprio apprendimento</w:t>
            </w:r>
          </w:p>
          <w:p w:rsidR="00301D3C" w:rsidRPr="00746ECF" w:rsidRDefault="00301D3C" w:rsidP="00301D3C">
            <w:pPr>
              <w:widowControl w:val="0"/>
              <w:numPr>
                <w:ilvl w:val="1"/>
                <w:numId w:val="10"/>
              </w:numPr>
              <w:tabs>
                <w:tab w:val="left" w:pos="4542"/>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Utilizzare un proprio metodo di studio e di lavoro</w:t>
            </w:r>
          </w:p>
          <w:p w:rsidR="00301D3C" w:rsidRPr="00B37F86" w:rsidRDefault="00301D3C" w:rsidP="00B37F86">
            <w:pPr>
              <w:widowControl w:val="0"/>
              <w:numPr>
                <w:ilvl w:val="1"/>
                <w:numId w:val="10"/>
              </w:numPr>
              <w:tabs>
                <w:tab w:val="left" w:pos="4542"/>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Elaborare e realizzare attività seguendo la logica della progettazione</w:t>
            </w:r>
          </w:p>
        </w:tc>
      </w:tr>
      <w:tr w:rsidR="00301D3C" w:rsidRPr="00746ECF" w:rsidTr="009D3EA8">
        <w:trPr>
          <w:trHeight w:val="293"/>
        </w:trPr>
        <w:tc>
          <w:tcPr>
            <w:tcW w:w="5528" w:type="dxa"/>
            <w:tcBorders>
              <w:top w:val="single" w:sz="4" w:space="0" w:color="000000"/>
              <w:left w:val="single" w:sz="4" w:space="0" w:color="000000"/>
              <w:bottom w:val="single" w:sz="4" w:space="0" w:color="000000"/>
              <w:right w:val="nil"/>
            </w:tcBorders>
          </w:tcPr>
          <w:p w:rsidR="00301D3C" w:rsidRPr="00746ECF" w:rsidRDefault="00301D3C" w:rsidP="007657DA">
            <w:pPr>
              <w:widowControl w:val="0"/>
              <w:suppressAutoHyphens/>
              <w:spacing w:after="0" w:line="240" w:lineRule="auto"/>
              <w:ind w:left="360"/>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1"/>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Comunicare</w:t>
            </w:r>
          </w:p>
          <w:p w:rsidR="00301D3C" w:rsidRPr="00746ECF" w:rsidRDefault="00301D3C" w:rsidP="00301D3C">
            <w:pPr>
              <w:widowControl w:val="0"/>
              <w:numPr>
                <w:ilvl w:val="0"/>
                <w:numId w:val="11"/>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Collaborare/partecipare</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c>
          <w:tcPr>
            <w:tcW w:w="4850" w:type="dxa"/>
            <w:gridSpan w:val="3"/>
            <w:tcBorders>
              <w:top w:val="single" w:sz="4" w:space="0" w:color="000000"/>
              <w:left w:val="single" w:sz="4" w:space="0" w:color="000000"/>
              <w:bottom w:val="nil"/>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Essere capace di:</w:t>
            </w:r>
          </w:p>
          <w:p w:rsidR="00301D3C" w:rsidRPr="00746ECF" w:rsidRDefault="00301D3C" w:rsidP="00301D3C">
            <w:pPr>
              <w:widowControl w:val="0"/>
              <w:numPr>
                <w:ilvl w:val="1"/>
                <w:numId w:val="11"/>
              </w:numPr>
              <w:tabs>
                <w:tab w:val="left" w:pos="4542"/>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Comprendere e rappresentare testi e messaggi di genere e di complessità diversi, formulati con linguaggi e supporti diversi.</w:t>
            </w:r>
          </w:p>
          <w:p w:rsidR="00301D3C" w:rsidRPr="00B37F86" w:rsidRDefault="00301D3C" w:rsidP="00B37F86">
            <w:pPr>
              <w:widowControl w:val="0"/>
              <w:numPr>
                <w:ilvl w:val="1"/>
                <w:numId w:val="11"/>
              </w:numPr>
              <w:tabs>
                <w:tab w:val="left" w:pos="4542"/>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Lavorare, interagire con gli altri in precise e specifiche attività collettive.</w:t>
            </w:r>
          </w:p>
        </w:tc>
      </w:tr>
      <w:tr w:rsidR="00301D3C" w:rsidRPr="00746ECF" w:rsidTr="009D3EA8">
        <w:trPr>
          <w:trHeight w:val="293"/>
        </w:trPr>
        <w:tc>
          <w:tcPr>
            <w:tcW w:w="5528" w:type="dxa"/>
            <w:tcBorders>
              <w:top w:val="single" w:sz="4" w:space="0" w:color="000000"/>
              <w:left w:val="single" w:sz="4" w:space="0" w:color="000000"/>
              <w:bottom w:val="single" w:sz="4" w:space="0" w:color="000000"/>
              <w:right w:val="nil"/>
            </w:tcBorders>
          </w:tcPr>
          <w:p w:rsidR="00301D3C" w:rsidRPr="00746ECF" w:rsidRDefault="00301D3C" w:rsidP="007657DA">
            <w:pPr>
              <w:widowControl w:val="0"/>
              <w:suppressAutoHyphens/>
              <w:spacing w:after="0" w:line="240" w:lineRule="auto"/>
              <w:ind w:left="360"/>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2"/>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Risolvere problemi</w:t>
            </w:r>
          </w:p>
          <w:p w:rsidR="00301D3C" w:rsidRPr="00746ECF" w:rsidRDefault="00301D3C" w:rsidP="00301D3C">
            <w:pPr>
              <w:widowControl w:val="0"/>
              <w:numPr>
                <w:ilvl w:val="0"/>
                <w:numId w:val="12"/>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Individuare collegamenti e relazioni</w:t>
            </w:r>
          </w:p>
          <w:p w:rsidR="00301D3C" w:rsidRPr="00746ECF" w:rsidRDefault="00301D3C" w:rsidP="00301D3C">
            <w:pPr>
              <w:widowControl w:val="0"/>
              <w:numPr>
                <w:ilvl w:val="0"/>
                <w:numId w:val="12"/>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Acquisire/interpretare l’informazione ricevuta</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c>
          <w:tcPr>
            <w:tcW w:w="4850" w:type="dxa"/>
            <w:gridSpan w:val="3"/>
            <w:tcBorders>
              <w:top w:val="single" w:sz="4" w:space="0" w:color="000000"/>
              <w:left w:val="single" w:sz="4" w:space="0" w:color="000000"/>
              <w:bottom w:val="nil"/>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Essere capace di:</w:t>
            </w:r>
          </w:p>
          <w:p w:rsidR="00301D3C" w:rsidRPr="00746ECF" w:rsidRDefault="00301D3C" w:rsidP="00301D3C">
            <w:pPr>
              <w:widowControl w:val="0"/>
              <w:numPr>
                <w:ilvl w:val="2"/>
                <w:numId w:val="12"/>
              </w:numPr>
              <w:tabs>
                <w:tab w:val="left" w:pos="4764"/>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Comprendere, interpretare ed intervenire in modo personale negli eventi del mondo</w:t>
            </w:r>
          </w:p>
          <w:p w:rsidR="00301D3C" w:rsidRPr="00746ECF" w:rsidRDefault="00301D3C" w:rsidP="00301D3C">
            <w:pPr>
              <w:widowControl w:val="0"/>
              <w:numPr>
                <w:ilvl w:val="2"/>
                <w:numId w:val="12"/>
              </w:numPr>
              <w:tabs>
                <w:tab w:val="left" w:pos="4764"/>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Costruire conoscenze significative e dotate di senso</w:t>
            </w:r>
          </w:p>
          <w:p w:rsidR="00301D3C" w:rsidRPr="00B37F86" w:rsidRDefault="00301D3C" w:rsidP="00B37F86">
            <w:pPr>
              <w:widowControl w:val="0"/>
              <w:numPr>
                <w:ilvl w:val="2"/>
                <w:numId w:val="12"/>
              </w:numPr>
              <w:tabs>
                <w:tab w:val="left" w:pos="4764"/>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Esplicitare giudizi critici distinguendo i fatti dalle operazioni, gli eventi dalle congetture, le cause dagli effetti </w:t>
            </w:r>
          </w:p>
        </w:tc>
      </w:tr>
      <w:tr w:rsidR="00301D3C" w:rsidRPr="00746ECF" w:rsidTr="009D3EA8">
        <w:trPr>
          <w:trHeight w:val="321"/>
        </w:trPr>
        <w:tc>
          <w:tcPr>
            <w:tcW w:w="10378" w:type="dxa"/>
            <w:gridSpan w:val="4"/>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COMPETENZE DA ACQUISIRE A CONCLUSIONE DELL’OBBLIGO DI ISTRUZIONE</w:t>
            </w:r>
          </w:p>
        </w:tc>
      </w:tr>
      <w:tr w:rsidR="00301D3C" w:rsidRPr="00746ECF" w:rsidTr="009D3EA8">
        <w:trPr>
          <w:trHeight w:val="293"/>
        </w:trPr>
        <w:tc>
          <w:tcPr>
            <w:tcW w:w="5838" w:type="dxa"/>
            <w:gridSpan w:val="2"/>
            <w:tcBorders>
              <w:top w:val="single" w:sz="4" w:space="0" w:color="000000"/>
              <w:left w:val="single" w:sz="4" w:space="0" w:color="000000"/>
              <w:bottom w:val="nil"/>
              <w:right w:val="nil"/>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dei linguaggi</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Padroneggiare gli strumenti espressivi ed argomentativi indispensabili per gestire l’interazione comunicativa verbale </w:t>
            </w:r>
            <w:r w:rsidRPr="00746ECF">
              <w:rPr>
                <w:rFonts w:ascii="Times New Roman" w:eastAsia="Lucida Sans Unicode" w:hAnsi="Times New Roman" w:cs="Times New Roman"/>
                <w:kern w:val="2"/>
                <w:sz w:val="20"/>
                <w:szCs w:val="20"/>
                <w:lang w:eastAsia="it-IT"/>
              </w:rPr>
              <w:lastRenderedPageBreak/>
              <w:t xml:space="preserve">in vari contesti </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Leggere, comprendere ed interpretare testi scritti di vario tipo </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Produrre testi di vario tipo in relazione ai differenti scopi comunicativi</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Utilizzare una lingua straniera per i principali scopi comunicativi ed operativi</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Utilizzare gli strumenti fondamentali per una fruizione consapevole del patrimonio artistico e letterario</w:t>
            </w:r>
          </w:p>
          <w:p w:rsidR="00301D3C" w:rsidRPr="00746ECF" w:rsidRDefault="00301D3C" w:rsidP="00301D3C">
            <w:pPr>
              <w:widowControl w:val="0"/>
              <w:numPr>
                <w:ilvl w:val="0"/>
                <w:numId w:val="13"/>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Utilizzare e produrre testi multimediali</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c>
          <w:tcPr>
            <w:tcW w:w="4540" w:type="dxa"/>
            <w:gridSpan w:val="2"/>
            <w:tcBorders>
              <w:top w:val="single" w:sz="4" w:space="0" w:color="000000"/>
              <w:left w:val="single" w:sz="4" w:space="0" w:color="000000"/>
              <w:bottom w:val="nil"/>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matematico</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4"/>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Utilizzare le tecniche e le procedure del </w:t>
            </w:r>
            <w:r w:rsidRPr="00746ECF">
              <w:rPr>
                <w:rFonts w:ascii="Times New Roman" w:eastAsia="Lucida Sans Unicode" w:hAnsi="Times New Roman" w:cs="Times New Roman"/>
                <w:kern w:val="2"/>
                <w:sz w:val="20"/>
                <w:szCs w:val="20"/>
                <w:lang w:eastAsia="it-IT"/>
              </w:rPr>
              <w:lastRenderedPageBreak/>
              <w:t>calcolo aritmetico ed algebrico, rappresentandole anche sotto forma grafica</w:t>
            </w:r>
          </w:p>
          <w:p w:rsidR="00301D3C" w:rsidRPr="00746ECF" w:rsidRDefault="00301D3C" w:rsidP="00301D3C">
            <w:pPr>
              <w:widowControl w:val="0"/>
              <w:numPr>
                <w:ilvl w:val="0"/>
                <w:numId w:val="14"/>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Confrontare ed analizzare figure geometriche individuando invarianti e relazioni</w:t>
            </w:r>
          </w:p>
          <w:p w:rsidR="00301D3C" w:rsidRPr="00746ECF" w:rsidRDefault="00301D3C" w:rsidP="00301D3C">
            <w:pPr>
              <w:widowControl w:val="0"/>
              <w:numPr>
                <w:ilvl w:val="0"/>
                <w:numId w:val="14"/>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Individuare le strategie appropriate per la soluzione dei problemi</w:t>
            </w:r>
          </w:p>
          <w:p w:rsidR="00301D3C" w:rsidRPr="00746ECF" w:rsidRDefault="00301D3C" w:rsidP="00301D3C">
            <w:pPr>
              <w:widowControl w:val="0"/>
              <w:numPr>
                <w:ilvl w:val="0"/>
                <w:numId w:val="14"/>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Analizzare dati e interpretarli sviluppando deduzioni e ragionamenti sugli stessi anche con l’ausilio di rappresentazioni grafiche, usando consapevolmente gli strumenti di calcolo e le potenzialità offerte da applicazioni specifiche di tipo informatico </w:t>
            </w:r>
          </w:p>
        </w:tc>
      </w:tr>
      <w:tr w:rsidR="00301D3C" w:rsidRPr="00746ECF" w:rsidTr="009D3EA8">
        <w:trPr>
          <w:trHeight w:val="293"/>
        </w:trPr>
        <w:tc>
          <w:tcPr>
            <w:tcW w:w="5838" w:type="dxa"/>
            <w:gridSpan w:val="2"/>
            <w:tcBorders>
              <w:top w:val="single" w:sz="4" w:space="0" w:color="000000"/>
              <w:left w:val="single" w:sz="4" w:space="0" w:color="000000"/>
              <w:bottom w:val="single" w:sz="4" w:space="0" w:color="000000"/>
              <w:right w:val="nil"/>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Asse scientifico-tecnologico</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5"/>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Osservare, descrivere ed analizzare fenomeni appartenenti alla realtà naturale e artificiale e riconoscere nelle sue varie forme i concetti di sistema e di complessità</w:t>
            </w:r>
          </w:p>
          <w:p w:rsidR="00301D3C" w:rsidRPr="00746ECF" w:rsidRDefault="00301D3C" w:rsidP="00301D3C">
            <w:pPr>
              <w:widowControl w:val="0"/>
              <w:numPr>
                <w:ilvl w:val="0"/>
                <w:numId w:val="15"/>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Analizzare quantitativamente e qualitati</w:t>
            </w:r>
            <w:r w:rsidR="00985679">
              <w:rPr>
                <w:rFonts w:ascii="Times New Roman" w:eastAsia="Lucida Sans Unicode" w:hAnsi="Times New Roman" w:cs="Times New Roman"/>
                <w:kern w:val="2"/>
                <w:sz w:val="20"/>
                <w:szCs w:val="20"/>
                <w:lang w:eastAsia="it-IT"/>
              </w:rPr>
              <w:t xml:space="preserve">vamente i fenomeni legati alle </w:t>
            </w:r>
            <w:r w:rsidRPr="00746ECF">
              <w:rPr>
                <w:rFonts w:ascii="Times New Roman" w:eastAsia="Lucida Sans Unicode" w:hAnsi="Times New Roman" w:cs="Times New Roman"/>
                <w:kern w:val="2"/>
                <w:sz w:val="20"/>
                <w:szCs w:val="20"/>
                <w:lang w:eastAsia="it-IT"/>
              </w:rPr>
              <w:t>trasformazioni di energia a partire dall’esperienza</w:t>
            </w:r>
          </w:p>
          <w:p w:rsidR="00301D3C" w:rsidRPr="00746ECF" w:rsidRDefault="00301D3C" w:rsidP="00301D3C">
            <w:pPr>
              <w:widowControl w:val="0"/>
              <w:numPr>
                <w:ilvl w:val="0"/>
                <w:numId w:val="15"/>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Essere consapevoli delle potenzialità e dei limiti delle tecnologie nel contesto culturale e sociale in cui vengono applicate.</w:t>
            </w:r>
          </w:p>
        </w:tc>
        <w:tc>
          <w:tcPr>
            <w:tcW w:w="4540" w:type="dxa"/>
            <w:gridSpan w:val="2"/>
            <w:tcBorders>
              <w:top w:val="single" w:sz="4" w:space="0" w:color="000000"/>
              <w:left w:val="single" w:sz="4" w:space="0" w:color="000000"/>
              <w:bottom w:val="single" w:sz="4" w:space="0" w:color="000000"/>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p>
          <w:p w:rsidR="00301D3C" w:rsidRPr="00746ECF" w:rsidRDefault="00646DE5" w:rsidP="007657DA">
            <w:pPr>
              <w:widowControl w:val="0"/>
              <w:suppressAutoHyphens/>
              <w:spacing w:after="0" w:line="240" w:lineRule="auto"/>
              <w:rPr>
                <w:rFonts w:ascii="Times New Roman" w:eastAsia="Lucida Sans Unicode" w:hAnsi="Times New Roman" w:cs="Times New Roman"/>
                <w:b/>
                <w:kern w:val="2"/>
                <w:sz w:val="20"/>
                <w:szCs w:val="20"/>
                <w:lang w:eastAsia="it-IT"/>
              </w:rPr>
            </w:pPr>
            <w:r>
              <w:rPr>
                <w:rFonts w:ascii="Times New Roman" w:eastAsia="Lucida Sans Unicode" w:hAnsi="Times New Roman" w:cs="Times New Roman"/>
                <w:b/>
                <w:kern w:val="2"/>
                <w:sz w:val="20"/>
                <w:szCs w:val="20"/>
                <w:lang w:eastAsia="it-IT"/>
              </w:rPr>
              <w:t xml:space="preserve">Asse </w:t>
            </w:r>
            <w:r w:rsidR="00301D3C" w:rsidRPr="00746ECF">
              <w:rPr>
                <w:rFonts w:ascii="Times New Roman" w:eastAsia="Lucida Sans Unicode" w:hAnsi="Times New Roman" w:cs="Times New Roman"/>
                <w:b/>
                <w:kern w:val="2"/>
                <w:sz w:val="20"/>
                <w:szCs w:val="20"/>
                <w:lang w:eastAsia="it-IT"/>
              </w:rPr>
              <w:t>(geografico)-storico-sociale</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6"/>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Comprendere il cambiamento e la diversità dei tempi storici in una dimensione diacronica attraverso il confronto fra epoche ed in una dimensione sincronica attraverso il confronto fra aree geografiche e culturali</w:t>
            </w:r>
          </w:p>
          <w:p w:rsidR="00301D3C" w:rsidRPr="00746ECF" w:rsidRDefault="00301D3C" w:rsidP="00301D3C">
            <w:pPr>
              <w:widowControl w:val="0"/>
              <w:numPr>
                <w:ilvl w:val="0"/>
                <w:numId w:val="16"/>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Collocare l’esperienza personale in un sistema di regole fondato sul reciproco riconoscimento dei diritti garantiti dalla costituzione a tutela della persona, della collettività e dell’ambiente</w:t>
            </w:r>
          </w:p>
          <w:p w:rsidR="00301D3C" w:rsidRPr="00B319E9" w:rsidRDefault="00301D3C" w:rsidP="00B319E9">
            <w:pPr>
              <w:widowControl w:val="0"/>
              <w:numPr>
                <w:ilvl w:val="0"/>
                <w:numId w:val="16"/>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Riconoscere le caratteristiche essenziali del sistema socio-economico per orientarsi nel tessuto p</w:t>
            </w:r>
            <w:r w:rsidR="00B319E9">
              <w:rPr>
                <w:rFonts w:ascii="Times New Roman" w:eastAsia="Lucida Sans Unicode" w:hAnsi="Times New Roman" w:cs="Times New Roman"/>
                <w:kern w:val="2"/>
                <w:sz w:val="20"/>
                <w:szCs w:val="20"/>
                <w:lang w:eastAsia="it-IT"/>
              </w:rPr>
              <w:t>roduttivo del proprio territori</w:t>
            </w:r>
          </w:p>
        </w:tc>
      </w:tr>
    </w:tbl>
    <w:p w:rsidR="00D12DE7" w:rsidRDefault="00D12DE7" w:rsidP="00301D3C">
      <w:pPr>
        <w:widowControl w:val="0"/>
        <w:tabs>
          <w:tab w:val="left" w:pos="0"/>
        </w:tabs>
        <w:suppressAutoHyphens/>
        <w:spacing w:after="0" w:line="240" w:lineRule="auto"/>
        <w:jc w:val="both"/>
        <w:rPr>
          <w:rFonts w:ascii="Times New Roman" w:eastAsia="Lucida Sans Unicode" w:hAnsi="Times New Roman" w:cs="Times New Roman"/>
          <w:b/>
          <w:bCs/>
          <w:color w:val="000000"/>
          <w:kern w:val="2"/>
          <w:sz w:val="20"/>
          <w:szCs w:val="20"/>
          <w:u w:val="single"/>
          <w:lang w:eastAsia="it-IT"/>
        </w:rPr>
      </w:pPr>
    </w:p>
    <w:p w:rsidR="00D12DE7" w:rsidRDefault="00D12DE7" w:rsidP="00301D3C">
      <w:pPr>
        <w:widowControl w:val="0"/>
        <w:tabs>
          <w:tab w:val="left" w:pos="0"/>
        </w:tabs>
        <w:suppressAutoHyphens/>
        <w:spacing w:after="0" w:line="240" w:lineRule="auto"/>
        <w:jc w:val="both"/>
        <w:rPr>
          <w:rFonts w:ascii="Times New Roman" w:eastAsia="Lucida Sans Unicode" w:hAnsi="Times New Roman" w:cs="Times New Roman"/>
          <w:b/>
          <w:bCs/>
          <w:color w:val="000000"/>
          <w:kern w:val="2"/>
          <w:sz w:val="20"/>
          <w:szCs w:val="20"/>
          <w:u w:val="single"/>
          <w:lang w:eastAsia="it-IT"/>
        </w:rPr>
      </w:pPr>
    </w:p>
    <w:p w:rsidR="00301D3C" w:rsidRPr="00C929BC" w:rsidRDefault="00301D3C" w:rsidP="00301D3C">
      <w:pPr>
        <w:widowControl w:val="0"/>
        <w:tabs>
          <w:tab w:val="left" w:pos="0"/>
        </w:tabs>
        <w:suppressAutoHyphens/>
        <w:spacing w:after="0" w:line="240" w:lineRule="auto"/>
        <w:jc w:val="both"/>
        <w:rPr>
          <w:rFonts w:ascii="Times New Roman" w:eastAsia="Lucida Sans Unicode" w:hAnsi="Times New Roman" w:cs="Times New Roman"/>
          <w:b/>
          <w:bCs/>
          <w:color w:val="000000"/>
          <w:kern w:val="2"/>
          <w:sz w:val="20"/>
          <w:szCs w:val="20"/>
          <w:u w:val="single"/>
          <w:lang w:eastAsia="it-IT"/>
        </w:rPr>
      </w:pPr>
      <w:r w:rsidRPr="00C929BC">
        <w:rPr>
          <w:rFonts w:ascii="Times New Roman" w:eastAsia="Lucida Sans Unicode" w:hAnsi="Times New Roman" w:cs="Times New Roman"/>
          <w:b/>
          <w:bCs/>
          <w:color w:val="000000"/>
          <w:kern w:val="2"/>
          <w:sz w:val="20"/>
          <w:szCs w:val="20"/>
          <w:u w:val="single"/>
          <w:lang w:eastAsia="it-IT"/>
        </w:rPr>
        <w:t xml:space="preserve">GLI </w:t>
      </w:r>
      <w:r w:rsidRPr="00C929BC">
        <w:rPr>
          <w:rFonts w:ascii="Times New Roman" w:eastAsia="Lucida Sans Unicode" w:hAnsi="Times New Roman" w:cs="Times New Roman"/>
          <w:b/>
          <w:kern w:val="2"/>
          <w:sz w:val="20"/>
          <w:szCs w:val="20"/>
          <w:u w:val="single"/>
          <w:lang w:eastAsia="it-IT"/>
        </w:rPr>
        <w:t>OBIETTIVI SOCIO-COMPORTAMENTALI RIPORTATI NELLA TABELLA SOTTOSTANTE, SI RIFANNO IN LINEA GENERALE,</w:t>
      </w:r>
      <w:r w:rsidR="007657DA" w:rsidRPr="00C929BC">
        <w:rPr>
          <w:rFonts w:ascii="Times New Roman" w:eastAsia="Lucida Sans Unicode" w:hAnsi="Times New Roman" w:cs="Times New Roman"/>
          <w:b/>
          <w:kern w:val="2"/>
          <w:sz w:val="20"/>
          <w:szCs w:val="20"/>
          <w:u w:val="single"/>
          <w:lang w:eastAsia="it-IT"/>
        </w:rPr>
        <w:t xml:space="preserve"> </w:t>
      </w:r>
      <w:r w:rsidRPr="00C929BC">
        <w:rPr>
          <w:rFonts w:ascii="Times New Roman" w:eastAsia="Lucida Sans Unicode" w:hAnsi="Times New Roman" w:cs="Times New Roman"/>
          <w:b/>
          <w:kern w:val="2"/>
          <w:sz w:val="20"/>
          <w:szCs w:val="20"/>
          <w:u w:val="single"/>
          <w:lang w:eastAsia="it-IT"/>
        </w:rPr>
        <w:t>AL REGOLAMENTO PRESENTE NEL P</w:t>
      </w:r>
      <w:r w:rsidR="00985679">
        <w:rPr>
          <w:rFonts w:ascii="Times New Roman" w:eastAsia="Lucida Sans Unicode" w:hAnsi="Times New Roman" w:cs="Times New Roman"/>
          <w:b/>
          <w:kern w:val="2"/>
          <w:sz w:val="20"/>
          <w:szCs w:val="20"/>
          <w:u w:val="single"/>
          <w:lang w:eastAsia="it-IT"/>
        </w:rPr>
        <w:t>T</w:t>
      </w:r>
      <w:r w:rsidRPr="00C929BC">
        <w:rPr>
          <w:rFonts w:ascii="Times New Roman" w:eastAsia="Lucida Sans Unicode" w:hAnsi="Times New Roman" w:cs="Times New Roman"/>
          <w:b/>
          <w:kern w:val="2"/>
          <w:sz w:val="20"/>
          <w:szCs w:val="20"/>
          <w:u w:val="single"/>
          <w:lang w:eastAsia="it-IT"/>
        </w:rPr>
        <w:t>OF.</w:t>
      </w:r>
    </w:p>
    <w:p w:rsidR="00301D3C" w:rsidRPr="00C929BC" w:rsidRDefault="00301D3C" w:rsidP="00301D3C">
      <w:pPr>
        <w:widowControl w:val="0"/>
        <w:tabs>
          <w:tab w:val="left" w:pos="0"/>
        </w:tabs>
        <w:suppressAutoHyphens/>
        <w:spacing w:after="0" w:line="240" w:lineRule="auto"/>
        <w:jc w:val="both"/>
        <w:rPr>
          <w:rFonts w:ascii="Times New Roman" w:eastAsia="Lucida Sans Unicode" w:hAnsi="Times New Roman" w:cs="Times New Roman"/>
          <w:b/>
          <w:bCs/>
          <w:color w:val="000000"/>
          <w:kern w:val="2"/>
          <w:sz w:val="20"/>
          <w:szCs w:val="20"/>
          <w:u w:val="single"/>
          <w:lang w:eastAsia="it-IT"/>
        </w:rPr>
      </w:pPr>
    </w:p>
    <w:p w:rsidR="00301D3C"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b/>
          <w:bCs/>
          <w:color w:val="000000"/>
          <w:kern w:val="2"/>
          <w:sz w:val="20"/>
          <w:szCs w:val="20"/>
          <w:lang w:eastAsia="it-IT"/>
        </w:rPr>
      </w:pPr>
    </w:p>
    <w:tbl>
      <w:tblPr>
        <w:tblW w:w="10207" w:type="dxa"/>
        <w:tblInd w:w="-147" w:type="dxa"/>
        <w:tblLayout w:type="fixed"/>
        <w:tblLook w:val="04A0" w:firstRow="1" w:lastRow="0" w:firstColumn="1" w:lastColumn="0" w:noHBand="0" w:noVBand="1"/>
      </w:tblPr>
      <w:tblGrid>
        <w:gridCol w:w="4216"/>
        <w:gridCol w:w="2196"/>
        <w:gridCol w:w="3795"/>
      </w:tblGrid>
      <w:tr w:rsidR="00301D3C" w:rsidRPr="00746ECF" w:rsidTr="00ED5F4F">
        <w:trPr>
          <w:trHeight w:val="453"/>
        </w:trPr>
        <w:tc>
          <w:tcPr>
            <w:tcW w:w="4216" w:type="dxa"/>
            <w:tcBorders>
              <w:top w:val="single" w:sz="4" w:space="0" w:color="000000"/>
              <w:left w:val="single" w:sz="4" w:space="0" w:color="000000"/>
              <w:bottom w:val="nil"/>
              <w:right w:val="nil"/>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RISPETTARE LEGGI/REGOLAMENTI/REGOLE</w:t>
            </w:r>
          </w:p>
        </w:tc>
        <w:tc>
          <w:tcPr>
            <w:tcW w:w="2196" w:type="dxa"/>
            <w:tcBorders>
              <w:top w:val="single" w:sz="4" w:space="0" w:color="000000"/>
              <w:left w:val="single" w:sz="4" w:space="0" w:color="000000"/>
              <w:bottom w:val="nil"/>
              <w:right w:val="nil"/>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RISPETTARE IL PATRIMONIO</w:t>
            </w:r>
          </w:p>
        </w:tc>
        <w:tc>
          <w:tcPr>
            <w:tcW w:w="3795" w:type="dxa"/>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LAVORARE IN GRUPPO</w:t>
            </w:r>
          </w:p>
        </w:tc>
      </w:tr>
      <w:tr w:rsidR="00301D3C" w:rsidRPr="00746ECF" w:rsidTr="00AA6F2A">
        <w:trPr>
          <w:trHeight w:val="2304"/>
        </w:trPr>
        <w:tc>
          <w:tcPr>
            <w:tcW w:w="4216" w:type="dxa"/>
            <w:tcBorders>
              <w:top w:val="single" w:sz="4" w:space="0" w:color="000000"/>
              <w:left w:val="single" w:sz="4" w:space="0" w:color="000000"/>
              <w:bottom w:val="single" w:sz="4" w:space="0" w:color="auto"/>
              <w:right w:val="nil"/>
            </w:tcBorders>
            <w:hideMark/>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b/>
                <w:kern w:val="2"/>
                <w:sz w:val="20"/>
                <w:szCs w:val="20"/>
                <w:u w:val="single"/>
                <w:lang w:eastAsia="it-IT"/>
              </w:rPr>
            </w:pPr>
            <w:r w:rsidRPr="00746ECF">
              <w:rPr>
                <w:rFonts w:ascii="Times New Roman" w:eastAsia="Lucida Sans Unicode" w:hAnsi="Times New Roman" w:cs="Times New Roman"/>
                <w:b/>
                <w:kern w:val="2"/>
                <w:sz w:val="20"/>
                <w:szCs w:val="20"/>
                <w:u w:val="single"/>
                <w:lang w:eastAsia="it-IT"/>
              </w:rPr>
              <w:lastRenderedPageBreak/>
              <w:t>Puntualità:</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nell’ingresso della classe</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nelle giustificazioni delle assenze e dei ritardi</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nell’esecuzione dei compiti assegnati in classe</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nei lavori </w:t>
            </w:r>
            <w:proofErr w:type="spellStart"/>
            <w:r w:rsidRPr="00746ECF">
              <w:rPr>
                <w:rFonts w:ascii="Times New Roman" w:eastAsia="Lucida Sans Unicode" w:hAnsi="Times New Roman" w:cs="Times New Roman"/>
                <w:kern w:val="2"/>
                <w:sz w:val="20"/>
                <w:szCs w:val="20"/>
                <w:lang w:eastAsia="it-IT"/>
              </w:rPr>
              <w:t>exstrascolastici</w:t>
            </w:r>
            <w:proofErr w:type="spellEnd"/>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nella riconsegna dei compiti assegnati</w:t>
            </w:r>
          </w:p>
        </w:tc>
        <w:tc>
          <w:tcPr>
            <w:tcW w:w="2196" w:type="dxa"/>
            <w:tcBorders>
              <w:top w:val="single" w:sz="4" w:space="0" w:color="000000"/>
              <w:left w:val="single" w:sz="4" w:space="0" w:color="000000"/>
              <w:bottom w:val="single" w:sz="4" w:space="0" w:color="auto"/>
              <w:right w:val="nil"/>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Della classe</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Dei laboratori</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Degli spazi comuni</w:t>
            </w:r>
          </w:p>
          <w:p w:rsidR="00301D3C" w:rsidRPr="00746ECF" w:rsidRDefault="00301D3C" w:rsidP="00301D3C">
            <w:pPr>
              <w:widowControl w:val="0"/>
              <w:numPr>
                <w:ilvl w:val="0"/>
                <w:numId w:val="8"/>
              </w:numPr>
              <w:tabs>
                <w:tab w:val="clear" w:pos="0"/>
                <w:tab w:val="num" w:pos="720"/>
                <w:tab w:val="left" w:pos="4320"/>
              </w:tabs>
              <w:suppressAutoHyphens/>
              <w:spacing w:after="0" w:line="240" w:lineRule="auto"/>
              <w:ind w:left="720" w:hanging="360"/>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Dell’ambiente e delle risorse naturali</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c>
          <w:tcPr>
            <w:tcW w:w="3795" w:type="dxa"/>
            <w:tcBorders>
              <w:top w:val="single" w:sz="4" w:space="0" w:color="000000"/>
              <w:left w:val="single" w:sz="4" w:space="0" w:color="000000"/>
              <w:bottom w:val="single" w:sz="4" w:space="0" w:color="auto"/>
              <w:right w:val="single" w:sz="4" w:space="0" w:color="000000"/>
            </w:tcBorders>
            <w:hideMark/>
          </w:tcPr>
          <w:p w:rsidR="00301D3C" w:rsidRPr="00746ECF" w:rsidRDefault="00301D3C" w:rsidP="00301D3C">
            <w:pPr>
              <w:widowControl w:val="0"/>
              <w:numPr>
                <w:ilvl w:val="0"/>
                <w:numId w:val="9"/>
              </w:numPr>
              <w:tabs>
                <w:tab w:val="left" w:pos="3012"/>
              </w:tabs>
              <w:suppressAutoHyphens/>
              <w:snapToGrid w:val="0"/>
              <w:spacing w:after="0" w:line="240" w:lineRule="auto"/>
              <w:ind w:left="502"/>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Socializzare con i compagni e con i docenti</w:t>
            </w:r>
          </w:p>
          <w:p w:rsidR="00301D3C" w:rsidRPr="00746ECF" w:rsidRDefault="00301D3C" w:rsidP="00301D3C">
            <w:pPr>
              <w:widowControl w:val="0"/>
              <w:numPr>
                <w:ilvl w:val="0"/>
                <w:numId w:val="9"/>
              </w:numPr>
              <w:tabs>
                <w:tab w:val="left" w:pos="3012"/>
              </w:tabs>
              <w:suppressAutoHyphens/>
              <w:snapToGrid w:val="0"/>
              <w:spacing w:after="0" w:line="240" w:lineRule="auto"/>
              <w:ind w:left="502"/>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Partecipare in modo propositivo al dialogo educativo, intervenendo senza sovrapposizione e rispettando i ruoli</w:t>
            </w:r>
          </w:p>
          <w:p w:rsidR="00301D3C" w:rsidRPr="00AA6F2A" w:rsidRDefault="00301D3C" w:rsidP="00AA6F2A">
            <w:pPr>
              <w:widowControl w:val="0"/>
              <w:numPr>
                <w:ilvl w:val="0"/>
                <w:numId w:val="9"/>
              </w:numPr>
              <w:tabs>
                <w:tab w:val="left" w:pos="3012"/>
              </w:tabs>
              <w:suppressAutoHyphens/>
              <w:spacing w:after="0" w:line="240" w:lineRule="auto"/>
              <w:ind w:left="502"/>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Porsi in relazione con gli altri in modo corretto e leale, accettando critiche, rispettando le opinioni altrui, riconoscendo e  ammettendo i propri errori</w:t>
            </w:r>
          </w:p>
        </w:tc>
      </w:tr>
    </w:tbl>
    <w:p w:rsidR="00301D3C" w:rsidRPr="00E301EC" w:rsidRDefault="00301D3C" w:rsidP="00301D3C">
      <w:pPr>
        <w:widowControl w:val="0"/>
        <w:tabs>
          <w:tab w:val="left" w:pos="0"/>
        </w:tabs>
        <w:suppressAutoHyphens/>
        <w:spacing w:after="0" w:line="240" w:lineRule="auto"/>
        <w:jc w:val="both"/>
        <w:rPr>
          <w:rFonts w:ascii="Tahoma" w:eastAsia="Lucida Sans Unicode" w:hAnsi="Tahoma" w:cs="Arial"/>
          <w:b/>
          <w:bCs/>
          <w:color w:val="000000"/>
          <w:kern w:val="2"/>
          <w:sz w:val="18"/>
          <w:szCs w:val="18"/>
          <w:lang w:eastAsia="it-IT"/>
        </w:rPr>
      </w:pPr>
      <w:r w:rsidRPr="00E301EC">
        <w:rPr>
          <w:rFonts w:ascii="Tahoma" w:eastAsia="Lucida Sans Unicode" w:hAnsi="Tahoma" w:cs="Arial"/>
          <w:b/>
          <w:bCs/>
          <w:color w:val="000000"/>
          <w:kern w:val="2"/>
          <w:sz w:val="18"/>
          <w:szCs w:val="18"/>
          <w:lang w:eastAsia="it-IT"/>
        </w:rPr>
        <w:t>LIVELLI DI APPRENDIMENTO NEGLI ASSI DI COMPETENZA RELATIVI AL COMPORTAMENTO E ALLA RELAZIONE</w:t>
      </w:r>
    </w:p>
    <w:p w:rsidR="007657DA" w:rsidRDefault="007657DA" w:rsidP="00301D3C">
      <w:pPr>
        <w:widowControl w:val="0"/>
        <w:tabs>
          <w:tab w:val="left" w:pos="0"/>
        </w:tabs>
        <w:suppressAutoHyphens/>
        <w:spacing w:after="0" w:line="240" w:lineRule="auto"/>
        <w:jc w:val="both"/>
        <w:rPr>
          <w:rFonts w:ascii="Tahoma" w:eastAsia="Lucida Sans Unicode" w:hAnsi="Tahoma" w:cs="Arial"/>
          <w:caps/>
          <w:color w:val="000000"/>
          <w:kern w:val="2"/>
          <w:sz w:val="18"/>
          <w:szCs w:val="18"/>
          <w:lang w:eastAsia="it-IT"/>
        </w:rPr>
      </w:pPr>
    </w:p>
    <w:p w:rsidR="00301D3C" w:rsidRPr="00E301EC" w:rsidRDefault="00301D3C" w:rsidP="00301D3C">
      <w:pPr>
        <w:widowControl w:val="0"/>
        <w:tabs>
          <w:tab w:val="left" w:pos="0"/>
        </w:tabs>
        <w:suppressAutoHyphens/>
        <w:spacing w:after="0" w:line="240" w:lineRule="auto"/>
        <w:jc w:val="both"/>
        <w:rPr>
          <w:rFonts w:ascii="Tahoma" w:eastAsia="Lucida Sans Unicode" w:hAnsi="Tahoma" w:cs="Arial"/>
          <w:caps/>
          <w:color w:val="000000"/>
          <w:kern w:val="2"/>
          <w:sz w:val="18"/>
          <w:szCs w:val="18"/>
          <w:lang w:eastAsia="it-IT"/>
        </w:rPr>
      </w:pPr>
      <w:r>
        <w:rPr>
          <w:rFonts w:ascii="Tahoma" w:eastAsia="Lucida Sans Unicode" w:hAnsi="Tahoma" w:cs="Arial"/>
          <w:caps/>
          <w:color w:val="000000"/>
          <w:kern w:val="2"/>
          <w:sz w:val="18"/>
          <w:szCs w:val="18"/>
          <w:lang w:eastAsia="it-IT"/>
        </w:rPr>
        <w:t>separare</w:t>
      </w:r>
      <w:r w:rsidR="008E2EBF">
        <w:rPr>
          <w:rFonts w:ascii="Tahoma" w:eastAsia="Lucida Sans Unicode" w:hAnsi="Tahoma" w:cs="Arial"/>
          <w:caps/>
          <w:color w:val="000000"/>
          <w:kern w:val="2"/>
          <w:sz w:val="18"/>
          <w:szCs w:val="18"/>
          <w:lang w:eastAsia="it-IT"/>
        </w:rPr>
        <w:t xml:space="preserve"> in base alla classe (e</w:t>
      </w:r>
      <w:r w:rsidR="007657DA">
        <w:rPr>
          <w:rFonts w:ascii="Tahoma" w:eastAsia="Lucida Sans Unicode" w:hAnsi="Tahoma" w:cs="Arial"/>
          <w:caps/>
          <w:color w:val="000000"/>
          <w:kern w:val="2"/>
          <w:sz w:val="18"/>
          <w:szCs w:val="18"/>
          <w:lang w:eastAsia="it-IT"/>
        </w:rPr>
        <w:t>s. se la classe in questione e’ la prima, togliere le colonne relative alla seconda e alla terza)</w:t>
      </w:r>
    </w:p>
    <w:tbl>
      <w:tblPr>
        <w:tblW w:w="10207" w:type="dxa"/>
        <w:tblInd w:w="-147" w:type="dxa"/>
        <w:tblLayout w:type="fixed"/>
        <w:tblLook w:val="04A0" w:firstRow="1" w:lastRow="0" w:firstColumn="1" w:lastColumn="0" w:noHBand="0" w:noVBand="1"/>
      </w:tblPr>
      <w:tblGrid>
        <w:gridCol w:w="2561"/>
        <w:gridCol w:w="2444"/>
        <w:gridCol w:w="2445"/>
        <w:gridCol w:w="2757"/>
      </w:tblGrid>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 xml:space="preserve">Assi di competenza relative a </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640246">
            <w:pPr>
              <w:widowControl w:val="0"/>
              <w:tabs>
                <w:tab w:val="left" w:pos="0"/>
              </w:tabs>
              <w:suppressAutoHyphens/>
              <w:snapToGrid w:val="0"/>
              <w:spacing w:after="0" w:line="240" w:lineRule="auto"/>
              <w:jc w:val="center"/>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Classe prima</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640246">
            <w:pPr>
              <w:widowControl w:val="0"/>
              <w:tabs>
                <w:tab w:val="left" w:pos="0"/>
              </w:tabs>
              <w:suppressAutoHyphens/>
              <w:snapToGrid w:val="0"/>
              <w:spacing w:after="0" w:line="240" w:lineRule="auto"/>
              <w:jc w:val="center"/>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Classe seconda</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640246">
            <w:pPr>
              <w:widowControl w:val="0"/>
              <w:tabs>
                <w:tab w:val="left" w:pos="0"/>
              </w:tabs>
              <w:suppressAutoHyphens/>
              <w:snapToGrid w:val="0"/>
              <w:spacing w:after="0" w:line="240" w:lineRule="auto"/>
              <w:jc w:val="center"/>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Classe terza</w:t>
            </w:r>
          </w:p>
        </w:tc>
      </w:tr>
      <w:tr w:rsidR="00301D3C" w:rsidRPr="00E301EC" w:rsidTr="00ED5F4F">
        <w:tc>
          <w:tcPr>
            <w:tcW w:w="2561" w:type="dxa"/>
            <w:tcBorders>
              <w:top w:val="single" w:sz="4" w:space="0" w:color="000000"/>
              <w:left w:val="single" w:sz="4" w:space="0" w:color="000000"/>
              <w:bottom w:val="single" w:sz="4" w:space="0" w:color="000000"/>
              <w:right w:val="nil"/>
            </w:tcBorders>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Crescita consapevole e sviluppo della persona</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 xml:space="preserve">Saper riconoscere e riconoscersi nei diversi contesti socio-culturali. </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Riconoscere le proprie azioni e le proprie attitudini.</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Ascoltare e riflettere sulle diversità culturali</w:t>
            </w:r>
          </w:p>
        </w:tc>
        <w:tc>
          <w:tcPr>
            <w:tcW w:w="2445" w:type="dxa"/>
            <w:tcBorders>
              <w:top w:val="single" w:sz="4" w:space="0" w:color="000000"/>
              <w:left w:val="single" w:sz="4" w:space="0" w:color="000000"/>
              <w:bottom w:val="single" w:sz="4" w:space="0" w:color="000000"/>
              <w:right w:val="single" w:sz="4" w:space="0" w:color="auto"/>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Interpretare fatti e fenomeni, cogliere le interdipendenze.</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dialogare, confrontarsi e sostenersi.</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Ipotizzare soluzioni.</w:t>
            </w:r>
          </w:p>
        </w:tc>
        <w:tc>
          <w:tcPr>
            <w:tcW w:w="2757" w:type="dxa"/>
            <w:tcBorders>
              <w:top w:val="single" w:sz="4" w:space="0" w:color="000000"/>
              <w:left w:val="single" w:sz="4" w:space="0" w:color="auto"/>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Riconoscere il valore sociale del proprio operato.</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Delineare il proprio atteggiamento-impegno.</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Studiarne le conseguenze.</w:t>
            </w:r>
          </w:p>
        </w:tc>
      </w:tr>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Autonomia di giudizio</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distinguere i fatti dalle opinioni</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Utilizzando i dati opportuni, comparare le diverse informazioni, utilizzando confronti e paragoni.</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discriminare e scegliere le strategie più opportune.</w:t>
            </w:r>
          </w:p>
          <w:p w:rsidR="00301D3C" w:rsidRPr="00E301EC" w:rsidRDefault="00301D3C" w:rsidP="007657DA">
            <w:pPr>
              <w:widowControl w:val="0"/>
              <w:tabs>
                <w:tab w:val="left" w:pos="0"/>
              </w:tabs>
              <w:suppressAutoHyphens/>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esprimere il proprio punto di vista.</w:t>
            </w:r>
          </w:p>
        </w:tc>
      </w:tr>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Relazione, collaborazione e convivenza</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socializzare, rispettando se stesso e gli altri.</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portare il proprio contributo nel gruppo con consapevolezza ed equilibrio.</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leggere la complessità di un ambiente sociale relazionando nella diversità e suggerendo linee operative.</w:t>
            </w:r>
          </w:p>
        </w:tc>
      </w:tr>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 xml:space="preserve">Comunicazione  </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utilizzare semplici messaggi utilizzando linguaggi specifici</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utilizzare in modo personale e creativo i linguaggi specifici.</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Saper utilizzare in modo individuale e nel gruppo messaggi di differente complessità.</w:t>
            </w:r>
          </w:p>
        </w:tc>
      </w:tr>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Responsabilità</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Comprendere il significato e l’importanza sociale delle regole</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Assumere comportamenti responsabili e consapevoli all’interno del gruppo.</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Instaurare un rapporto critico ma collaborativi nei confronti del contesto sociale.</w:t>
            </w:r>
          </w:p>
        </w:tc>
      </w:tr>
      <w:tr w:rsidR="00301D3C" w:rsidRPr="00E301EC" w:rsidTr="00ED5F4F">
        <w:tc>
          <w:tcPr>
            <w:tcW w:w="2561"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b/>
                <w:i/>
                <w:color w:val="000000"/>
                <w:kern w:val="2"/>
                <w:sz w:val="18"/>
                <w:szCs w:val="18"/>
                <w:lang w:eastAsia="it-IT"/>
              </w:rPr>
            </w:pPr>
            <w:r w:rsidRPr="00E301EC">
              <w:rPr>
                <w:rFonts w:ascii="Tahoma" w:eastAsia="Lucida Sans Unicode" w:hAnsi="Tahoma" w:cs="Arial"/>
                <w:b/>
                <w:i/>
                <w:color w:val="000000"/>
                <w:kern w:val="2"/>
                <w:sz w:val="18"/>
                <w:szCs w:val="18"/>
                <w:lang w:eastAsia="it-IT"/>
              </w:rPr>
              <w:t>Autovalutazione</w:t>
            </w:r>
          </w:p>
        </w:tc>
        <w:tc>
          <w:tcPr>
            <w:tcW w:w="2444"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Riflettere, guidato, sui propri comportamenti e sulle proprie capacità</w:t>
            </w:r>
          </w:p>
        </w:tc>
        <w:tc>
          <w:tcPr>
            <w:tcW w:w="2445" w:type="dxa"/>
            <w:tcBorders>
              <w:top w:val="single" w:sz="4" w:space="0" w:color="000000"/>
              <w:left w:val="single" w:sz="4" w:space="0" w:color="000000"/>
              <w:bottom w:val="single" w:sz="4" w:space="0" w:color="000000"/>
              <w:right w:val="nil"/>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Acquisire consapevolezza del proprio operato e saper intervenire per modificarlo opportunamente.</w:t>
            </w:r>
          </w:p>
        </w:tc>
        <w:tc>
          <w:tcPr>
            <w:tcW w:w="2757" w:type="dxa"/>
            <w:tcBorders>
              <w:top w:val="single" w:sz="4" w:space="0" w:color="000000"/>
              <w:left w:val="single" w:sz="4" w:space="0" w:color="000000"/>
              <w:bottom w:val="single" w:sz="4" w:space="0" w:color="000000"/>
              <w:right w:val="single" w:sz="4" w:space="0" w:color="000000"/>
            </w:tcBorders>
            <w:hideMark/>
          </w:tcPr>
          <w:p w:rsidR="00301D3C" w:rsidRPr="00E301EC" w:rsidRDefault="00301D3C" w:rsidP="007657DA">
            <w:pPr>
              <w:widowControl w:val="0"/>
              <w:tabs>
                <w:tab w:val="left" w:pos="0"/>
              </w:tabs>
              <w:suppressAutoHyphens/>
              <w:snapToGrid w:val="0"/>
              <w:spacing w:after="0" w:line="240" w:lineRule="auto"/>
              <w:jc w:val="both"/>
              <w:rPr>
                <w:rFonts w:ascii="Tahoma" w:eastAsia="Lucida Sans Unicode" w:hAnsi="Tahoma" w:cs="Arial"/>
                <w:color w:val="000000"/>
                <w:kern w:val="2"/>
                <w:sz w:val="18"/>
                <w:szCs w:val="18"/>
                <w:lang w:eastAsia="it-IT"/>
              </w:rPr>
            </w:pPr>
            <w:r w:rsidRPr="00E301EC">
              <w:rPr>
                <w:rFonts w:ascii="Tahoma" w:eastAsia="Lucida Sans Unicode" w:hAnsi="Tahoma" w:cs="Arial"/>
                <w:color w:val="000000"/>
                <w:kern w:val="2"/>
                <w:sz w:val="18"/>
                <w:szCs w:val="18"/>
                <w:lang w:eastAsia="it-IT"/>
              </w:rPr>
              <w:t>Dimostrare autonomia e completezza nel valutare i propri comportamenti sociali.</w:t>
            </w:r>
          </w:p>
        </w:tc>
      </w:tr>
    </w:tbl>
    <w:p w:rsidR="0013113D" w:rsidRPr="00E301EC" w:rsidRDefault="0013113D" w:rsidP="00301D3C">
      <w:pPr>
        <w:widowControl w:val="0"/>
        <w:tabs>
          <w:tab w:val="left" w:pos="0"/>
        </w:tabs>
        <w:suppressAutoHyphens/>
        <w:spacing w:after="0" w:line="240" w:lineRule="auto"/>
        <w:jc w:val="both"/>
        <w:rPr>
          <w:rFonts w:ascii="Times New Roman" w:eastAsia="Lucida Sans Unicode" w:hAnsi="Times New Roman" w:cs="Times New Roman"/>
          <w:kern w:val="2"/>
          <w:sz w:val="24"/>
          <w:szCs w:val="24"/>
          <w:lang w:eastAsia="it-IT"/>
        </w:rPr>
      </w:pPr>
    </w:p>
    <w:tbl>
      <w:tblPr>
        <w:tblW w:w="10207" w:type="dxa"/>
        <w:tblInd w:w="-147" w:type="dxa"/>
        <w:tblLayout w:type="fixed"/>
        <w:tblLook w:val="04A0" w:firstRow="1" w:lastRow="0" w:firstColumn="1" w:lastColumn="0" w:noHBand="0" w:noVBand="1"/>
      </w:tblPr>
      <w:tblGrid>
        <w:gridCol w:w="10207"/>
      </w:tblGrid>
      <w:tr w:rsidR="00301D3C" w:rsidRPr="00746ECF" w:rsidTr="00ED5F4F">
        <w:trPr>
          <w:trHeight w:val="321"/>
        </w:trPr>
        <w:tc>
          <w:tcPr>
            <w:tcW w:w="10207" w:type="dxa"/>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napToGrid w:val="0"/>
              <w:spacing w:after="0" w:line="240" w:lineRule="auto"/>
              <w:jc w:val="center"/>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METODOLOGIE DIDATTICHE</w:t>
            </w:r>
          </w:p>
        </w:tc>
      </w:tr>
      <w:tr w:rsidR="00301D3C" w:rsidRPr="00746ECF" w:rsidTr="00ED5F4F">
        <w:trPr>
          <w:trHeight w:val="293"/>
        </w:trPr>
        <w:tc>
          <w:tcPr>
            <w:tcW w:w="10207" w:type="dxa"/>
            <w:tcBorders>
              <w:top w:val="single" w:sz="4" w:space="0" w:color="000000"/>
              <w:left w:val="single" w:sz="4" w:space="0" w:color="000000"/>
              <w:bottom w:val="nil"/>
              <w:right w:val="single" w:sz="4" w:space="0" w:color="000000"/>
            </w:tcBorders>
          </w:tcPr>
          <w:p w:rsidR="00301D3C" w:rsidRPr="00746ECF" w:rsidRDefault="00301D3C" w:rsidP="007657DA">
            <w:pPr>
              <w:widowControl w:val="0"/>
              <w:suppressAutoHyphens/>
              <w:snapToGrid w:val="0"/>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Il consiglio di classe al fine di favorire il raggiungimento degli obiettivi prefissati, programma di mettere in atto diverse strategie e di avvalersi degli strumenti didattici di volta in volta ritenuti più idonei a consentire la piena attuazione del processo “insegnamento/apprendimento “.</w:t>
            </w:r>
          </w:p>
          <w:p w:rsidR="00D36024" w:rsidRDefault="00D36024"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Lezione frontale</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Lezione dialogata</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Lezione cooperativa</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Metodo induttivo e deduttivo</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Scoperta guidata</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Lavori di gruppo</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proofErr w:type="spellStart"/>
            <w:r w:rsidRPr="00746ECF">
              <w:rPr>
                <w:rFonts w:ascii="Times New Roman" w:eastAsia="Lucida Sans Unicode" w:hAnsi="Times New Roman" w:cs="Times New Roman"/>
                <w:kern w:val="2"/>
                <w:sz w:val="20"/>
                <w:szCs w:val="20"/>
                <w:lang w:eastAsia="it-IT"/>
              </w:rPr>
              <w:t>Problem</w:t>
            </w:r>
            <w:proofErr w:type="spellEnd"/>
            <w:r w:rsidRPr="00746ECF">
              <w:rPr>
                <w:rFonts w:ascii="Times New Roman" w:eastAsia="Lucida Sans Unicode" w:hAnsi="Times New Roman" w:cs="Times New Roman"/>
                <w:kern w:val="2"/>
                <w:sz w:val="20"/>
                <w:szCs w:val="20"/>
                <w:lang w:eastAsia="it-IT"/>
              </w:rPr>
              <w:t xml:space="preserve"> </w:t>
            </w:r>
            <w:proofErr w:type="spellStart"/>
            <w:r w:rsidRPr="00746ECF">
              <w:rPr>
                <w:rFonts w:ascii="Times New Roman" w:eastAsia="Lucida Sans Unicode" w:hAnsi="Times New Roman" w:cs="Times New Roman"/>
                <w:kern w:val="2"/>
                <w:sz w:val="20"/>
                <w:szCs w:val="20"/>
                <w:lang w:eastAsia="it-IT"/>
              </w:rPr>
              <w:t>solving</w:t>
            </w:r>
            <w:proofErr w:type="spellEnd"/>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Brain </w:t>
            </w:r>
            <w:proofErr w:type="spellStart"/>
            <w:r w:rsidRPr="00746ECF">
              <w:rPr>
                <w:rFonts w:ascii="Times New Roman" w:eastAsia="Lucida Sans Unicode" w:hAnsi="Times New Roman" w:cs="Times New Roman"/>
                <w:kern w:val="2"/>
                <w:sz w:val="20"/>
                <w:szCs w:val="20"/>
                <w:lang w:eastAsia="it-IT"/>
              </w:rPr>
              <w:t>storming</w:t>
            </w:r>
            <w:proofErr w:type="spellEnd"/>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Analisi dei casi</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Attività laboratoriale</w:t>
            </w:r>
          </w:p>
          <w:p w:rsidR="00301D3C" w:rsidRPr="00746ECF" w:rsidRDefault="00301D3C" w:rsidP="00301D3C">
            <w:pPr>
              <w:widowControl w:val="0"/>
              <w:numPr>
                <w:ilvl w:val="0"/>
                <w:numId w:val="17"/>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Viaggi di istruzione e visite guidate </w:t>
            </w:r>
          </w:p>
          <w:p w:rsidR="00301D3C" w:rsidRPr="00746ECF" w:rsidRDefault="00301D3C" w:rsidP="007657DA">
            <w:pPr>
              <w:widowControl w:val="0"/>
              <w:suppressAutoHyphens/>
              <w:spacing w:after="0" w:line="240" w:lineRule="auto"/>
              <w:rPr>
                <w:rFonts w:ascii="Times New Roman" w:eastAsia="Lucida Sans Unicode" w:hAnsi="Times New Roman" w:cs="Times New Roman"/>
                <w:kern w:val="2"/>
                <w:sz w:val="20"/>
                <w:szCs w:val="20"/>
                <w:lang w:eastAsia="it-IT"/>
              </w:rPr>
            </w:pPr>
          </w:p>
        </w:tc>
      </w:tr>
      <w:tr w:rsidR="00301D3C" w:rsidRPr="00746ECF" w:rsidTr="00ED5F4F">
        <w:trPr>
          <w:trHeight w:val="321"/>
        </w:trPr>
        <w:tc>
          <w:tcPr>
            <w:tcW w:w="10207" w:type="dxa"/>
            <w:tcBorders>
              <w:top w:val="single" w:sz="4" w:space="0" w:color="000000"/>
              <w:left w:val="single" w:sz="4" w:space="0" w:color="000000"/>
              <w:bottom w:val="nil"/>
              <w:right w:val="single" w:sz="4" w:space="0" w:color="000000"/>
            </w:tcBorders>
            <w:hideMark/>
          </w:tcPr>
          <w:p w:rsidR="00301D3C" w:rsidRPr="00746ECF" w:rsidRDefault="00301D3C" w:rsidP="007657DA">
            <w:pPr>
              <w:widowControl w:val="0"/>
              <w:suppressAutoHyphens/>
              <w:snapToGrid w:val="0"/>
              <w:spacing w:after="0" w:line="240" w:lineRule="auto"/>
              <w:jc w:val="center"/>
              <w:rPr>
                <w:rFonts w:ascii="Times New Roman" w:eastAsia="Lucida Sans Unicode" w:hAnsi="Times New Roman" w:cs="Times New Roman"/>
                <w:b/>
                <w:kern w:val="2"/>
                <w:sz w:val="20"/>
                <w:szCs w:val="20"/>
                <w:lang w:eastAsia="it-IT"/>
              </w:rPr>
            </w:pPr>
            <w:r w:rsidRPr="00746ECF">
              <w:rPr>
                <w:rFonts w:ascii="Times New Roman" w:eastAsia="Lucida Sans Unicode" w:hAnsi="Times New Roman" w:cs="Times New Roman"/>
                <w:b/>
                <w:kern w:val="2"/>
                <w:sz w:val="20"/>
                <w:szCs w:val="20"/>
                <w:lang w:eastAsia="it-IT"/>
              </w:rPr>
              <w:t>ATTREZZATURE E STRUMENTI DIDATTICI</w:t>
            </w:r>
          </w:p>
        </w:tc>
      </w:tr>
      <w:tr w:rsidR="00301D3C" w:rsidRPr="00746ECF" w:rsidTr="00ED5F4F">
        <w:trPr>
          <w:trHeight w:val="321"/>
        </w:trPr>
        <w:tc>
          <w:tcPr>
            <w:tcW w:w="10207" w:type="dxa"/>
            <w:tcBorders>
              <w:top w:val="single" w:sz="4" w:space="0" w:color="000000"/>
              <w:left w:val="single" w:sz="4" w:space="0" w:color="000000"/>
              <w:bottom w:val="single" w:sz="4" w:space="0" w:color="000000"/>
              <w:right w:val="single" w:sz="4" w:space="0" w:color="000000"/>
            </w:tcBorders>
            <w:hideMark/>
          </w:tcPr>
          <w:p w:rsidR="00301D3C"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Libri di testo</w:t>
            </w:r>
          </w:p>
          <w:p w:rsidR="00AE3A9D" w:rsidRPr="00746ECF" w:rsidRDefault="00AE3A9D"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Pr>
                <w:rFonts w:ascii="Times New Roman" w:eastAsia="Lucida Sans Unicode" w:hAnsi="Times New Roman" w:cs="Times New Roman"/>
                <w:kern w:val="2"/>
                <w:sz w:val="20"/>
                <w:szCs w:val="20"/>
                <w:lang w:eastAsia="it-IT"/>
              </w:rPr>
              <w:t xml:space="preserve">Biblioteca </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Riviste specializzate</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Appunti e dispense</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Video/audio cassette</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Cdrom</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Manuali e dizionari   </w:t>
            </w:r>
          </w:p>
          <w:p w:rsidR="00301D3C" w:rsidRPr="00746ECF" w:rsidRDefault="00301D3C" w:rsidP="00301D3C">
            <w:pPr>
              <w:widowControl w:val="0"/>
              <w:numPr>
                <w:ilvl w:val="0"/>
                <w:numId w:val="18"/>
              </w:numPr>
              <w:tabs>
                <w:tab w:val="left" w:pos="4320"/>
              </w:tabs>
              <w:suppressAutoHyphens/>
              <w:snapToGrid w:val="0"/>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Personal computer</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Navigazione in internet</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Palestra</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Fotoriproduttore</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 xml:space="preserve">laboratori </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Lavagna luminosa</w:t>
            </w:r>
          </w:p>
          <w:p w:rsidR="00301D3C" w:rsidRPr="00746ECF" w:rsidRDefault="00301D3C" w:rsidP="00301D3C">
            <w:pPr>
              <w:widowControl w:val="0"/>
              <w:numPr>
                <w:ilvl w:val="0"/>
                <w:numId w:val="18"/>
              </w:numPr>
              <w:tabs>
                <w:tab w:val="left" w:pos="4320"/>
              </w:tabs>
              <w:suppressAutoHyphens/>
              <w:spacing w:after="0" w:line="240" w:lineRule="auto"/>
              <w:rPr>
                <w:rFonts w:ascii="Times New Roman" w:eastAsia="Lucida Sans Unicode" w:hAnsi="Times New Roman" w:cs="Times New Roman"/>
                <w:kern w:val="2"/>
                <w:sz w:val="20"/>
                <w:szCs w:val="20"/>
                <w:lang w:eastAsia="it-IT"/>
              </w:rPr>
            </w:pPr>
            <w:r w:rsidRPr="00746ECF">
              <w:rPr>
                <w:rFonts w:ascii="Times New Roman" w:eastAsia="Lucida Sans Unicode" w:hAnsi="Times New Roman" w:cs="Times New Roman"/>
                <w:kern w:val="2"/>
                <w:sz w:val="20"/>
                <w:szCs w:val="20"/>
                <w:lang w:eastAsia="it-IT"/>
              </w:rPr>
              <w:t>Televisore</w:t>
            </w:r>
          </w:p>
        </w:tc>
      </w:tr>
    </w:tbl>
    <w:p w:rsidR="007657DA" w:rsidRDefault="007657DA"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r w:rsidRPr="00746ECF">
        <w:rPr>
          <w:rFonts w:ascii="Times New Roman" w:eastAsia="Helvetica-Bold" w:hAnsi="Times New Roman" w:cs="Times New Roman"/>
          <w:b/>
          <w:bCs/>
          <w:color w:val="000000"/>
          <w:kern w:val="2"/>
          <w:sz w:val="20"/>
          <w:szCs w:val="20"/>
          <w:lang w:eastAsia="it-IT"/>
        </w:rPr>
        <w:t>Obiettivi cognitivi trasversali</w:t>
      </w:r>
    </w:p>
    <w:p w:rsidR="007657DA" w:rsidRDefault="00301D3C" w:rsidP="00301D3C">
      <w:pPr>
        <w:widowControl w:val="0"/>
        <w:suppressAutoHyphens/>
        <w:autoSpaceDE w:val="0"/>
        <w:spacing w:after="0" w:line="240" w:lineRule="auto"/>
        <w:rPr>
          <w:rFonts w:ascii="Times New Roman" w:eastAsia="Helvetica-Oblique" w:hAnsi="Times New Roman" w:cs="Times New Roman"/>
          <w:i/>
          <w:iCs/>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 xml:space="preserve">Oltre agli obiettivi sotto elencati, l’obiettivo prioritario in questa classe è, per quanto precedentemente esposto, </w:t>
      </w:r>
      <w:r w:rsidR="007657DA">
        <w:rPr>
          <w:rFonts w:ascii="Times New Roman" w:eastAsia="Helvetica-Oblique" w:hAnsi="Times New Roman" w:cs="Times New Roman"/>
          <w:i/>
          <w:iCs/>
          <w:color w:val="000000"/>
          <w:kern w:val="2"/>
          <w:sz w:val="20"/>
          <w:szCs w:val="20"/>
          <w:lang w:eastAsia="it-IT"/>
        </w:rPr>
        <w:t xml:space="preserve">quello  </w:t>
      </w:r>
    </w:p>
    <w:p w:rsidR="007657DA" w:rsidRDefault="007657DA" w:rsidP="00301D3C">
      <w:pPr>
        <w:widowControl w:val="0"/>
        <w:suppressAutoHyphens/>
        <w:autoSpaceDE w:val="0"/>
        <w:spacing w:after="0" w:line="240" w:lineRule="auto"/>
        <w:rPr>
          <w:rFonts w:ascii="Times New Roman" w:eastAsia="Helvetica-Oblique" w:hAnsi="Times New Roman" w:cs="Times New Roman"/>
          <w:i/>
          <w:iCs/>
          <w:color w:val="000000"/>
          <w:kern w:val="2"/>
          <w:sz w:val="20"/>
          <w:szCs w:val="20"/>
          <w:lang w:eastAsia="it-IT"/>
        </w:rPr>
      </w:pPr>
    </w:p>
    <w:p w:rsidR="00301D3C" w:rsidRPr="007657DA" w:rsidRDefault="007657DA" w:rsidP="00301D3C">
      <w:pPr>
        <w:widowControl w:val="0"/>
        <w:suppressAutoHyphens/>
        <w:autoSpaceDE w:val="0"/>
        <w:spacing w:after="0" w:line="240" w:lineRule="auto"/>
        <w:rPr>
          <w:rFonts w:ascii="Times New Roman" w:eastAsia="Helvetica-Oblique" w:hAnsi="Times New Roman" w:cs="Times New Roman"/>
          <w:i/>
          <w:iCs/>
          <w:color w:val="000000"/>
          <w:kern w:val="2"/>
          <w:sz w:val="20"/>
          <w:szCs w:val="20"/>
          <w:lang w:eastAsia="it-IT"/>
        </w:rPr>
      </w:pPr>
      <w:r>
        <w:rPr>
          <w:rFonts w:ascii="Times New Roman" w:eastAsia="Helvetica-Oblique" w:hAnsi="Times New Roman" w:cs="Times New Roman"/>
          <w:i/>
          <w:iCs/>
          <w:color w:val="000000"/>
          <w:kern w:val="2"/>
          <w:sz w:val="20"/>
          <w:szCs w:val="20"/>
          <w:lang w:eastAsia="it-IT"/>
        </w:rPr>
        <w:t xml:space="preserve">di </w:t>
      </w:r>
      <w:r w:rsidR="00301D3C" w:rsidRPr="00746ECF">
        <w:rPr>
          <w:rFonts w:ascii="Times New Roman" w:eastAsia="Helvetica-Oblique" w:hAnsi="Times New Roman" w:cs="Times New Roman"/>
          <w:color w:val="000000"/>
          <w:kern w:val="2"/>
          <w:sz w:val="20"/>
          <w:szCs w:val="20"/>
          <w:lang w:eastAsia="it-IT"/>
        </w:rPr>
        <w:t>….............................................................................................................................................................................</w:t>
      </w:r>
    </w:p>
    <w:p w:rsidR="00301D3C"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p>
    <w:p w:rsidR="00301D3C"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Il Consiglio di classe elabora il PAC, tenendo conto di entrambe le linee, relazionale e culturale, del percorso di formazione degli alunni nell'ambito dello sviluppo del curriculum:</w:t>
      </w:r>
    </w:p>
    <w:p w:rsidR="00301D3C"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b/>
          <w:caps/>
          <w:color w:val="000000"/>
          <w:kern w:val="2"/>
          <w:sz w:val="20"/>
          <w:szCs w:val="20"/>
          <w:lang w:eastAsia="it-IT"/>
        </w:rPr>
      </w:pPr>
    </w:p>
    <w:tbl>
      <w:tblPr>
        <w:tblW w:w="10207" w:type="dxa"/>
        <w:tblInd w:w="-147" w:type="dxa"/>
        <w:tblLayout w:type="fixed"/>
        <w:tblLook w:val="04A0" w:firstRow="1" w:lastRow="0" w:firstColumn="1" w:lastColumn="0" w:noHBand="0" w:noVBand="1"/>
      </w:tblPr>
      <w:tblGrid>
        <w:gridCol w:w="3376"/>
        <w:gridCol w:w="3259"/>
        <w:gridCol w:w="3572"/>
      </w:tblGrid>
      <w:tr w:rsidR="00301D3C" w:rsidRPr="00746ECF" w:rsidTr="00ED5F4F">
        <w:tc>
          <w:tcPr>
            <w:tcW w:w="3376"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76"/>
              </w:tabs>
              <w:suppressAutoHyphens/>
              <w:snapToGrid w:val="0"/>
              <w:spacing w:after="0" w:line="240" w:lineRule="auto"/>
              <w:ind w:left="-19"/>
              <w:jc w:val="center"/>
              <w:rPr>
                <w:rFonts w:ascii="Times New Roman" w:eastAsia="Lucida Sans Unicode" w:hAnsi="Times New Roman" w:cs="Times New Roman"/>
                <w:b/>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76"/>
              </w:tabs>
              <w:suppressAutoHyphens/>
              <w:snapToGrid w:val="0"/>
              <w:spacing w:after="0" w:line="240" w:lineRule="auto"/>
              <w:ind w:left="-19"/>
              <w:jc w:val="center"/>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Competenze relazionali e comportamentali*</w:t>
            </w:r>
          </w:p>
          <w:p w:rsidR="00301D3C" w:rsidRPr="00746ECF" w:rsidRDefault="00301D3C" w:rsidP="008D3B2B">
            <w:pPr>
              <w:widowControl w:val="0"/>
              <w:tabs>
                <w:tab w:val="left" w:pos="0"/>
              </w:tabs>
              <w:suppressAutoHyphens/>
              <w:spacing w:after="0" w:line="240" w:lineRule="auto"/>
              <w:jc w:val="both"/>
              <w:rPr>
                <w:rFonts w:ascii="Times New Roman" w:eastAsia="Lucida Sans Unicode" w:hAnsi="Times New Roman" w:cs="Times New Roman"/>
                <w:b/>
                <w:color w:val="000000"/>
                <w:kern w:val="2"/>
                <w:sz w:val="20"/>
                <w:szCs w:val="20"/>
                <w:lang w:eastAsia="it-IT"/>
              </w:rPr>
            </w:pPr>
          </w:p>
        </w:tc>
        <w:tc>
          <w:tcPr>
            <w:tcW w:w="3572" w:type="dxa"/>
            <w:tcBorders>
              <w:top w:val="single" w:sz="4" w:space="0" w:color="000000"/>
              <w:left w:val="single" w:sz="4" w:space="0" w:color="000000"/>
              <w:bottom w:val="single" w:sz="4" w:space="0" w:color="000000"/>
              <w:right w:val="single" w:sz="4" w:space="0" w:color="000000"/>
            </w:tcBorders>
            <w:hideMark/>
          </w:tcPr>
          <w:p w:rsidR="00301D3C" w:rsidRPr="00746ECF" w:rsidRDefault="00301D3C" w:rsidP="007657DA">
            <w:pPr>
              <w:widowControl w:val="0"/>
              <w:tabs>
                <w:tab w:val="left" w:pos="0"/>
              </w:tabs>
              <w:suppressAutoHyphens/>
              <w:snapToGrid w:val="0"/>
              <w:spacing w:after="0" w:line="240" w:lineRule="auto"/>
              <w:jc w:val="center"/>
              <w:rPr>
                <w:rFonts w:ascii="Times New Roman" w:eastAsia="Lucida Sans Unicode" w:hAnsi="Times New Roman" w:cs="Times New Roman"/>
                <w:b/>
                <w:color w:val="000000"/>
                <w:kern w:val="2"/>
                <w:sz w:val="20"/>
                <w:szCs w:val="20"/>
                <w:lang w:eastAsia="it-IT"/>
              </w:rPr>
            </w:pPr>
            <w:r w:rsidRPr="00746ECF">
              <w:rPr>
                <w:rFonts w:ascii="Times New Roman" w:eastAsia="Lucida Sans Unicode" w:hAnsi="Times New Roman" w:cs="Times New Roman"/>
                <w:b/>
                <w:color w:val="000000"/>
                <w:kern w:val="2"/>
                <w:sz w:val="20"/>
                <w:szCs w:val="20"/>
                <w:lang w:eastAsia="it-IT"/>
              </w:rPr>
              <w:t>Competenze culturali**</w:t>
            </w:r>
          </w:p>
        </w:tc>
      </w:tr>
      <w:tr w:rsidR="00301D3C" w:rsidRPr="00746ECF" w:rsidTr="008D3B2B">
        <w:trPr>
          <w:cantSplit/>
          <w:trHeight w:val="508"/>
        </w:trPr>
        <w:tc>
          <w:tcPr>
            <w:tcW w:w="3376" w:type="dxa"/>
            <w:vMerge w:val="restart"/>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0"/>
              </w:tabs>
              <w:suppressAutoHyphens/>
              <w:snapToGrid w:val="0"/>
              <w:spacing w:after="0" w:line="240" w:lineRule="auto"/>
              <w:jc w:val="center"/>
              <w:rPr>
                <w:rFonts w:ascii="Times New Roman" w:eastAsia="Lucida Sans Unicode" w:hAnsi="Times New Roman" w:cs="Times New Roman"/>
                <w:b/>
                <w:i/>
                <w:caps/>
                <w:color w:val="000000"/>
                <w:kern w:val="2"/>
                <w:sz w:val="20"/>
                <w:szCs w:val="20"/>
                <w:lang w:eastAsia="it-IT"/>
              </w:rPr>
            </w:pPr>
          </w:p>
          <w:p w:rsidR="00301D3C" w:rsidRPr="00746ECF" w:rsidRDefault="00301D3C" w:rsidP="008D3B2B">
            <w:pPr>
              <w:widowControl w:val="0"/>
              <w:tabs>
                <w:tab w:val="left" w:pos="0"/>
              </w:tabs>
              <w:suppressAutoHyphens/>
              <w:spacing w:after="0" w:line="240" w:lineRule="auto"/>
              <w:jc w:val="center"/>
              <w:rPr>
                <w:rFonts w:ascii="Times New Roman" w:eastAsia="Lucida Sans Unicode" w:hAnsi="Times New Roman" w:cs="Times New Roman"/>
                <w:b/>
                <w:caps/>
                <w:color w:val="000000"/>
                <w:kern w:val="2"/>
                <w:sz w:val="20"/>
                <w:szCs w:val="20"/>
                <w:lang w:eastAsia="it-IT"/>
              </w:rPr>
            </w:pPr>
          </w:p>
          <w:p w:rsidR="00301D3C" w:rsidRPr="00746ECF" w:rsidRDefault="00301D3C" w:rsidP="008D3B2B">
            <w:pPr>
              <w:widowControl w:val="0"/>
              <w:tabs>
                <w:tab w:val="left" w:pos="0"/>
              </w:tabs>
              <w:suppressAutoHyphens/>
              <w:spacing w:after="0" w:line="240" w:lineRule="auto"/>
              <w:jc w:val="center"/>
              <w:rPr>
                <w:rFonts w:ascii="Times New Roman" w:eastAsia="Lucida Sans Unicode" w:hAnsi="Times New Roman" w:cs="Times New Roman"/>
                <w:b/>
                <w:caps/>
                <w:color w:val="000000"/>
                <w:kern w:val="2"/>
                <w:sz w:val="20"/>
                <w:szCs w:val="20"/>
                <w:lang w:eastAsia="it-IT"/>
              </w:rPr>
            </w:pPr>
          </w:p>
          <w:p w:rsidR="00301D3C" w:rsidRPr="00746ECF" w:rsidRDefault="00301D3C" w:rsidP="008D3B2B">
            <w:pPr>
              <w:widowControl w:val="0"/>
              <w:tabs>
                <w:tab w:val="left" w:pos="0"/>
              </w:tabs>
              <w:suppressAutoHyphens/>
              <w:spacing w:after="0" w:line="240" w:lineRule="auto"/>
              <w:jc w:val="center"/>
              <w:rPr>
                <w:rFonts w:ascii="Times New Roman" w:eastAsia="Lucida Sans Unicode" w:hAnsi="Times New Roman" w:cs="Times New Roman"/>
                <w:b/>
                <w:caps/>
                <w:color w:val="000000"/>
                <w:kern w:val="2"/>
                <w:sz w:val="20"/>
                <w:szCs w:val="20"/>
                <w:lang w:eastAsia="it-IT"/>
              </w:rPr>
            </w:pPr>
          </w:p>
          <w:p w:rsidR="00301D3C" w:rsidRPr="00746ECF" w:rsidRDefault="00301D3C" w:rsidP="008D3B2B">
            <w:pPr>
              <w:widowControl w:val="0"/>
              <w:tabs>
                <w:tab w:val="left" w:pos="0"/>
              </w:tabs>
              <w:suppressAutoHyphens/>
              <w:spacing w:after="0" w:line="240" w:lineRule="auto"/>
              <w:jc w:val="center"/>
              <w:rPr>
                <w:rFonts w:ascii="Times New Roman" w:eastAsia="Lucida Sans Unicode" w:hAnsi="Times New Roman" w:cs="Times New Roman"/>
                <w:b/>
                <w:caps/>
                <w:color w:val="000000"/>
                <w:kern w:val="2"/>
                <w:sz w:val="20"/>
                <w:szCs w:val="20"/>
                <w:lang w:eastAsia="it-IT"/>
              </w:rPr>
            </w:pPr>
          </w:p>
          <w:p w:rsidR="00301D3C" w:rsidRPr="00746ECF" w:rsidRDefault="005A4668" w:rsidP="008D3B2B">
            <w:pPr>
              <w:widowControl w:val="0"/>
              <w:tabs>
                <w:tab w:val="left" w:pos="0"/>
              </w:tabs>
              <w:suppressAutoHyphens/>
              <w:spacing w:after="0" w:line="240" w:lineRule="auto"/>
              <w:jc w:val="center"/>
              <w:rPr>
                <w:rFonts w:ascii="Times New Roman" w:eastAsia="Lucida Sans Unicode" w:hAnsi="Times New Roman" w:cs="Times New Roman"/>
                <w:b/>
                <w:caps/>
                <w:color w:val="000000"/>
                <w:kern w:val="2"/>
                <w:sz w:val="20"/>
                <w:szCs w:val="20"/>
                <w:lang w:eastAsia="it-IT"/>
              </w:rPr>
            </w:pPr>
            <w:r>
              <w:rPr>
                <w:rFonts w:ascii="Times New Roman" w:eastAsia="Lucida Sans Unicode" w:hAnsi="Times New Roman" w:cs="Times New Roman"/>
                <w:b/>
                <w:caps/>
                <w:color w:val="000000"/>
                <w:kern w:val="2"/>
                <w:sz w:val="20"/>
                <w:szCs w:val="20"/>
                <w:lang w:eastAsia="it-IT"/>
              </w:rPr>
              <w:t xml:space="preserve">Assi di </w:t>
            </w:r>
            <w:r w:rsidR="00301D3C" w:rsidRPr="00746ECF">
              <w:rPr>
                <w:rFonts w:ascii="Times New Roman" w:eastAsia="Lucida Sans Unicode" w:hAnsi="Times New Roman" w:cs="Times New Roman"/>
                <w:b/>
                <w:caps/>
                <w:color w:val="000000"/>
                <w:kern w:val="2"/>
                <w:sz w:val="20"/>
                <w:szCs w:val="20"/>
                <w:lang w:eastAsia="it-IT"/>
              </w:rPr>
              <w:t>competenza</w:t>
            </w:r>
          </w:p>
          <w:p w:rsidR="00301D3C" w:rsidRPr="00746ECF" w:rsidRDefault="00301D3C" w:rsidP="008D3B2B">
            <w:pPr>
              <w:widowControl w:val="0"/>
              <w:tabs>
                <w:tab w:val="left" w:pos="1440"/>
              </w:tabs>
              <w:suppressAutoHyphens/>
              <w:spacing w:after="0" w:line="240" w:lineRule="auto"/>
              <w:ind w:left="360"/>
              <w:jc w:val="both"/>
              <w:rPr>
                <w:rFonts w:ascii="Times New Roman" w:eastAsia="Lucida Sans Unicode" w:hAnsi="Times New Roman" w:cs="Times New Roman"/>
                <w:b/>
                <w:i/>
                <w:color w:val="000000"/>
                <w:kern w:val="2"/>
                <w:sz w:val="20"/>
                <w:szCs w:val="20"/>
                <w:lang w:eastAsia="it-IT"/>
              </w:rPr>
            </w:pPr>
          </w:p>
          <w:p w:rsidR="00301D3C" w:rsidRPr="00746ECF" w:rsidRDefault="00301D3C" w:rsidP="008D3B2B">
            <w:pPr>
              <w:widowControl w:val="0"/>
              <w:tabs>
                <w:tab w:val="left" w:pos="644"/>
              </w:tabs>
              <w:suppressAutoHyphens/>
              <w:spacing w:after="0" w:line="240" w:lineRule="auto"/>
              <w:ind w:left="161"/>
              <w:jc w:val="center"/>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Crescita consapevole e sviluppo della persona</w:t>
            </w:r>
          </w:p>
        </w:tc>
        <w:tc>
          <w:tcPr>
            <w:tcW w:w="3572" w:type="dxa"/>
            <w:tcBorders>
              <w:top w:val="single" w:sz="4" w:space="0" w:color="000000"/>
              <w:left w:val="single" w:sz="4" w:space="0" w:color="000000"/>
              <w:bottom w:val="single" w:sz="4" w:space="0" w:color="000000"/>
              <w:right w:val="single" w:sz="4" w:space="0" w:color="000000"/>
            </w:tcBorders>
          </w:tcPr>
          <w:p w:rsidR="00301D3C" w:rsidRPr="00746ECF" w:rsidRDefault="00301D3C" w:rsidP="007657DA">
            <w:pPr>
              <w:widowControl w:val="0"/>
              <w:tabs>
                <w:tab w:val="left" w:pos="0"/>
              </w:tabs>
              <w:suppressAutoHyphens/>
              <w:snapToGrid w:val="0"/>
              <w:spacing w:after="0" w:line="240" w:lineRule="auto"/>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Conoscitive</w:t>
            </w:r>
          </w:p>
          <w:p w:rsidR="00301D3C" w:rsidRPr="00746ECF" w:rsidRDefault="00301D3C" w:rsidP="007657DA">
            <w:pPr>
              <w:widowControl w:val="0"/>
              <w:tabs>
                <w:tab w:val="left" w:pos="0"/>
              </w:tabs>
              <w:suppressAutoHyphens/>
              <w:spacing w:after="0" w:line="240" w:lineRule="auto"/>
              <w:rPr>
                <w:rFonts w:ascii="Times New Roman" w:eastAsia="Lucida Sans Unicode" w:hAnsi="Times New Roman" w:cs="Times New Roman"/>
                <w:bCs/>
                <w:i/>
                <w:color w:val="000000"/>
                <w:kern w:val="2"/>
                <w:sz w:val="20"/>
                <w:szCs w:val="20"/>
                <w:lang w:eastAsia="it-IT"/>
              </w:rPr>
            </w:pPr>
          </w:p>
        </w:tc>
      </w:tr>
      <w:tr w:rsidR="00301D3C" w:rsidRPr="00746ECF" w:rsidTr="008D3B2B">
        <w:trPr>
          <w:cantSplit/>
          <w:trHeight w:val="376"/>
        </w:trPr>
        <w:tc>
          <w:tcPr>
            <w:tcW w:w="3376"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8D3B2B">
            <w:pPr>
              <w:spacing w:after="0" w:line="240" w:lineRule="auto"/>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Autonomia di giudizio</w:t>
            </w:r>
          </w:p>
        </w:tc>
        <w:tc>
          <w:tcPr>
            <w:tcW w:w="3572" w:type="dxa"/>
            <w:tcBorders>
              <w:top w:val="single" w:sz="4" w:space="0" w:color="000000"/>
              <w:left w:val="single" w:sz="4" w:space="0" w:color="000000"/>
              <w:bottom w:val="single" w:sz="4" w:space="0" w:color="000000"/>
              <w:right w:val="single" w:sz="4" w:space="0" w:color="000000"/>
            </w:tcBorders>
            <w:vAlign w:val="center"/>
            <w:hideMark/>
          </w:tcPr>
          <w:p w:rsidR="00301D3C" w:rsidRPr="00746ECF" w:rsidRDefault="00301D3C" w:rsidP="007657DA">
            <w:pPr>
              <w:spacing w:after="0" w:line="240" w:lineRule="auto"/>
              <w:rPr>
                <w:rFonts w:ascii="Times New Roman" w:eastAsia="Lucida Sans Unicode" w:hAnsi="Times New Roman" w:cs="Times New Roman"/>
                <w:bCs/>
                <w:i/>
                <w:color w:val="000000"/>
                <w:kern w:val="2"/>
                <w:sz w:val="20"/>
                <w:szCs w:val="20"/>
                <w:lang w:eastAsia="it-IT"/>
              </w:rPr>
            </w:pPr>
          </w:p>
        </w:tc>
      </w:tr>
      <w:tr w:rsidR="00301D3C" w:rsidRPr="00746ECF" w:rsidTr="008D3B2B">
        <w:trPr>
          <w:cantSplit/>
          <w:trHeight w:hRule="exact" w:val="474"/>
        </w:trPr>
        <w:tc>
          <w:tcPr>
            <w:tcW w:w="3376"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8D3B2B">
            <w:pPr>
              <w:spacing w:after="0" w:line="240" w:lineRule="auto"/>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Relazione, collaborazione e convivenz</w:t>
            </w:r>
            <w:r w:rsidR="008D3B2B">
              <w:rPr>
                <w:rFonts w:ascii="Times New Roman" w:eastAsia="Lucida Sans Unicode" w:hAnsi="Times New Roman" w:cs="Times New Roman"/>
                <w:color w:val="000000"/>
                <w:kern w:val="2"/>
                <w:sz w:val="20"/>
                <w:szCs w:val="20"/>
                <w:lang w:eastAsia="it-IT"/>
              </w:rPr>
              <w:t>a</w:t>
            </w:r>
          </w:p>
        </w:tc>
        <w:tc>
          <w:tcPr>
            <w:tcW w:w="3572" w:type="dxa"/>
            <w:vMerge w:val="restart"/>
            <w:tcBorders>
              <w:top w:val="single" w:sz="4" w:space="0" w:color="000000"/>
              <w:left w:val="single" w:sz="4" w:space="0" w:color="000000"/>
              <w:bottom w:val="single" w:sz="4" w:space="0" w:color="000000"/>
              <w:right w:val="single" w:sz="4" w:space="0" w:color="000000"/>
            </w:tcBorders>
          </w:tcPr>
          <w:p w:rsidR="00301D3C" w:rsidRPr="00746ECF" w:rsidRDefault="00301D3C" w:rsidP="007657DA">
            <w:pPr>
              <w:widowControl w:val="0"/>
              <w:tabs>
                <w:tab w:val="left" w:pos="0"/>
              </w:tabs>
              <w:suppressAutoHyphens/>
              <w:snapToGrid w:val="0"/>
              <w:spacing w:after="0" w:line="240" w:lineRule="auto"/>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Metodologiche</w:t>
            </w:r>
          </w:p>
          <w:p w:rsidR="00301D3C" w:rsidRPr="00746ECF" w:rsidRDefault="00301D3C" w:rsidP="007657DA">
            <w:pPr>
              <w:widowControl w:val="0"/>
              <w:tabs>
                <w:tab w:val="left" w:pos="228"/>
              </w:tabs>
              <w:suppressAutoHyphens/>
              <w:spacing w:after="0" w:line="240" w:lineRule="auto"/>
              <w:ind w:left="57"/>
              <w:rPr>
                <w:rFonts w:ascii="Times New Roman" w:eastAsia="Lucida Sans Unicode" w:hAnsi="Times New Roman" w:cs="Times New Roman"/>
                <w:b/>
                <w:i/>
                <w:color w:val="000000"/>
                <w:kern w:val="2"/>
                <w:sz w:val="20"/>
                <w:szCs w:val="20"/>
                <w:lang w:eastAsia="it-IT"/>
              </w:rPr>
            </w:pPr>
          </w:p>
        </w:tc>
      </w:tr>
      <w:tr w:rsidR="00301D3C" w:rsidRPr="00746ECF" w:rsidTr="008D3B2B">
        <w:trPr>
          <w:cantSplit/>
          <w:trHeight w:val="340"/>
        </w:trPr>
        <w:tc>
          <w:tcPr>
            <w:tcW w:w="3376"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8D3B2B">
            <w:pPr>
              <w:spacing w:after="0" w:line="240" w:lineRule="auto"/>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746ECF"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Comunicazione</w:t>
            </w:r>
          </w:p>
        </w:tc>
        <w:tc>
          <w:tcPr>
            <w:tcW w:w="3572" w:type="dxa"/>
            <w:vMerge/>
            <w:tcBorders>
              <w:top w:val="single" w:sz="4" w:space="0" w:color="000000"/>
              <w:left w:val="single" w:sz="4" w:space="0" w:color="000000"/>
              <w:bottom w:val="single" w:sz="4" w:space="0" w:color="000000"/>
              <w:right w:val="single" w:sz="4" w:space="0" w:color="000000"/>
            </w:tcBorders>
            <w:vAlign w:val="center"/>
            <w:hideMark/>
          </w:tcPr>
          <w:p w:rsidR="00301D3C" w:rsidRPr="00746ECF" w:rsidRDefault="00301D3C" w:rsidP="007657DA">
            <w:pPr>
              <w:spacing w:after="0" w:line="240" w:lineRule="auto"/>
              <w:rPr>
                <w:rFonts w:ascii="Times New Roman" w:eastAsia="Lucida Sans Unicode" w:hAnsi="Times New Roman" w:cs="Times New Roman"/>
                <w:b/>
                <w:i/>
                <w:color w:val="000000"/>
                <w:kern w:val="2"/>
                <w:sz w:val="20"/>
                <w:szCs w:val="20"/>
                <w:lang w:eastAsia="it-IT"/>
              </w:rPr>
            </w:pPr>
          </w:p>
        </w:tc>
      </w:tr>
      <w:tr w:rsidR="00301D3C" w:rsidRPr="00746ECF" w:rsidTr="008D3B2B">
        <w:trPr>
          <w:cantSplit/>
          <w:trHeight w:hRule="exact" w:val="228"/>
        </w:trPr>
        <w:tc>
          <w:tcPr>
            <w:tcW w:w="3376"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8D3B2B">
            <w:pPr>
              <w:spacing w:after="0" w:line="240" w:lineRule="auto"/>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Responsabilità</w:t>
            </w:r>
          </w:p>
          <w:p w:rsidR="008D3B2B" w:rsidRDefault="008D3B2B"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p>
          <w:p w:rsidR="008D3B2B" w:rsidRPr="00746ECF" w:rsidRDefault="008D3B2B"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p>
          <w:p w:rsidR="00301D3C" w:rsidRPr="00746ECF" w:rsidRDefault="00301D3C" w:rsidP="008D3B2B">
            <w:pPr>
              <w:widowControl w:val="0"/>
              <w:tabs>
                <w:tab w:val="left" w:pos="644"/>
              </w:tabs>
              <w:suppressAutoHyphens/>
              <w:spacing w:after="0" w:line="240" w:lineRule="auto"/>
              <w:ind w:left="161"/>
              <w:jc w:val="center"/>
              <w:rPr>
                <w:rFonts w:ascii="Times New Roman" w:eastAsia="Lucida Sans Unicode" w:hAnsi="Times New Roman" w:cs="Times New Roman"/>
                <w:color w:val="000000"/>
                <w:kern w:val="2"/>
                <w:sz w:val="20"/>
                <w:szCs w:val="20"/>
                <w:lang w:eastAsia="it-IT"/>
              </w:rPr>
            </w:pPr>
          </w:p>
        </w:tc>
        <w:tc>
          <w:tcPr>
            <w:tcW w:w="3572" w:type="dxa"/>
            <w:vMerge w:val="restart"/>
            <w:tcBorders>
              <w:top w:val="single" w:sz="4" w:space="0" w:color="000000"/>
              <w:left w:val="single" w:sz="4" w:space="0" w:color="000000"/>
              <w:bottom w:val="single" w:sz="4" w:space="0" w:color="000000"/>
              <w:right w:val="single" w:sz="4" w:space="0" w:color="000000"/>
            </w:tcBorders>
          </w:tcPr>
          <w:p w:rsidR="00301D3C" w:rsidRPr="00746ECF" w:rsidRDefault="00301D3C" w:rsidP="007657DA">
            <w:pPr>
              <w:widowControl w:val="0"/>
              <w:tabs>
                <w:tab w:val="left" w:pos="0"/>
              </w:tabs>
              <w:suppressAutoHyphens/>
              <w:snapToGrid w:val="0"/>
              <w:spacing w:after="0" w:line="240" w:lineRule="auto"/>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Espressive</w:t>
            </w:r>
          </w:p>
          <w:p w:rsidR="00301D3C" w:rsidRPr="00746ECF" w:rsidRDefault="00301D3C" w:rsidP="007657DA">
            <w:pPr>
              <w:widowControl w:val="0"/>
              <w:tabs>
                <w:tab w:val="left" w:pos="0"/>
              </w:tabs>
              <w:suppressAutoHyphens/>
              <w:spacing w:after="0" w:line="240" w:lineRule="auto"/>
              <w:jc w:val="center"/>
              <w:rPr>
                <w:rFonts w:ascii="Times New Roman" w:eastAsia="Lucida Sans Unicode" w:hAnsi="Times New Roman" w:cs="Times New Roman"/>
                <w:b/>
                <w:i/>
                <w:color w:val="000000"/>
                <w:kern w:val="2"/>
                <w:sz w:val="20"/>
                <w:szCs w:val="20"/>
                <w:lang w:eastAsia="it-IT"/>
              </w:rPr>
            </w:pPr>
          </w:p>
        </w:tc>
      </w:tr>
      <w:tr w:rsidR="00301D3C" w:rsidRPr="00746ECF" w:rsidTr="008D3B2B">
        <w:trPr>
          <w:cantSplit/>
          <w:trHeight w:val="208"/>
        </w:trPr>
        <w:tc>
          <w:tcPr>
            <w:tcW w:w="3376" w:type="dxa"/>
            <w:vMerge/>
            <w:tcBorders>
              <w:top w:val="single" w:sz="4" w:space="0" w:color="000000"/>
              <w:left w:val="single" w:sz="4" w:space="0" w:color="000000"/>
              <w:bottom w:val="single" w:sz="4" w:space="0" w:color="000000"/>
              <w:right w:val="nil"/>
            </w:tcBorders>
            <w:vAlign w:val="center"/>
            <w:hideMark/>
          </w:tcPr>
          <w:p w:rsidR="00301D3C" w:rsidRPr="00746ECF" w:rsidRDefault="00301D3C" w:rsidP="008D3B2B">
            <w:pPr>
              <w:spacing w:after="0" w:line="240" w:lineRule="auto"/>
              <w:rPr>
                <w:rFonts w:ascii="Times New Roman" w:eastAsia="Lucida Sans Unicode" w:hAnsi="Times New Roman" w:cs="Times New Roman"/>
                <w:color w:val="000000"/>
                <w:kern w:val="2"/>
                <w:sz w:val="20"/>
                <w:szCs w:val="20"/>
                <w:lang w:eastAsia="it-IT"/>
              </w:rPr>
            </w:pPr>
          </w:p>
        </w:tc>
        <w:tc>
          <w:tcPr>
            <w:tcW w:w="3259" w:type="dxa"/>
            <w:tcBorders>
              <w:top w:val="single" w:sz="4" w:space="0" w:color="000000"/>
              <w:left w:val="single" w:sz="4" w:space="0" w:color="000000"/>
              <w:bottom w:val="single" w:sz="4" w:space="0" w:color="000000"/>
              <w:right w:val="nil"/>
            </w:tcBorders>
          </w:tcPr>
          <w:p w:rsidR="00301D3C" w:rsidRPr="008D3B2B" w:rsidRDefault="00301D3C" w:rsidP="008D3B2B">
            <w:pPr>
              <w:widowControl w:val="0"/>
              <w:tabs>
                <w:tab w:val="left" w:pos="644"/>
              </w:tabs>
              <w:suppressAutoHyphens/>
              <w:snapToGrid w:val="0"/>
              <w:spacing w:after="0" w:line="240" w:lineRule="auto"/>
              <w:ind w:left="161"/>
              <w:jc w:val="center"/>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Autovalutazione</w:t>
            </w:r>
          </w:p>
        </w:tc>
        <w:tc>
          <w:tcPr>
            <w:tcW w:w="3572" w:type="dxa"/>
            <w:vMerge/>
            <w:tcBorders>
              <w:top w:val="single" w:sz="4" w:space="0" w:color="000000"/>
              <w:left w:val="single" w:sz="4" w:space="0" w:color="000000"/>
              <w:bottom w:val="single" w:sz="4" w:space="0" w:color="000000"/>
              <w:right w:val="single" w:sz="4" w:space="0" w:color="000000"/>
            </w:tcBorders>
            <w:vAlign w:val="center"/>
            <w:hideMark/>
          </w:tcPr>
          <w:p w:rsidR="00301D3C" w:rsidRPr="00746ECF" w:rsidRDefault="00301D3C" w:rsidP="007657DA">
            <w:pPr>
              <w:spacing w:after="0" w:line="240" w:lineRule="auto"/>
              <w:rPr>
                <w:rFonts w:ascii="Times New Roman" w:eastAsia="Lucida Sans Unicode" w:hAnsi="Times New Roman" w:cs="Times New Roman"/>
                <w:b/>
                <w:i/>
                <w:color w:val="000000"/>
                <w:kern w:val="2"/>
                <w:sz w:val="20"/>
                <w:szCs w:val="20"/>
                <w:lang w:eastAsia="it-IT"/>
              </w:rPr>
            </w:pPr>
          </w:p>
        </w:tc>
      </w:tr>
    </w:tbl>
    <w:p w:rsidR="00301D3C" w:rsidRPr="00746ECF" w:rsidRDefault="00301D3C" w:rsidP="00301D3C">
      <w:pPr>
        <w:widowControl w:val="0"/>
        <w:tabs>
          <w:tab w:val="left" w:pos="1440"/>
        </w:tabs>
        <w:suppressAutoHyphens/>
        <w:spacing w:after="0" w:line="240" w:lineRule="auto"/>
        <w:ind w:left="360"/>
        <w:jc w:val="both"/>
        <w:rPr>
          <w:rFonts w:ascii="Times New Roman" w:eastAsia="Lucida Sans Unicode" w:hAnsi="Times New Roman" w:cs="Times New Roman"/>
          <w:kern w:val="2"/>
          <w:sz w:val="20"/>
          <w:szCs w:val="20"/>
          <w:lang w:eastAsia="it-IT"/>
        </w:rPr>
      </w:pPr>
    </w:p>
    <w:p w:rsidR="006735A8" w:rsidRDefault="006735A8" w:rsidP="00301D3C">
      <w:pPr>
        <w:widowControl w:val="0"/>
        <w:suppressAutoHyphens/>
        <w:spacing w:after="0" w:line="240" w:lineRule="auto"/>
        <w:ind w:left="360"/>
        <w:rPr>
          <w:rFonts w:ascii="Times New Roman" w:eastAsia="Lucida Sans Unicode" w:hAnsi="Times New Roman" w:cs="Times New Roman"/>
          <w:color w:val="000000"/>
          <w:kern w:val="2"/>
          <w:sz w:val="20"/>
          <w:szCs w:val="20"/>
          <w:lang w:eastAsia="it-IT"/>
        </w:rPr>
      </w:pPr>
    </w:p>
    <w:p w:rsidR="00301D3C" w:rsidRPr="00746ECF" w:rsidRDefault="00301D3C" w:rsidP="00301D3C">
      <w:pPr>
        <w:widowControl w:val="0"/>
        <w:suppressAutoHyphens/>
        <w:spacing w:after="0" w:line="240" w:lineRule="auto"/>
        <w:ind w:left="360"/>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da cui scaturisce la valutazione del comportamento</w:t>
      </w:r>
    </w:p>
    <w:p w:rsidR="00301D3C" w:rsidRPr="00746ECF" w:rsidRDefault="00301D3C" w:rsidP="00301D3C">
      <w:pPr>
        <w:widowControl w:val="0"/>
        <w:suppressAutoHyphens/>
        <w:spacing w:after="0" w:line="240" w:lineRule="auto"/>
        <w:ind w:left="360"/>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 da cui scaturisce la valutazione nelle discipline di studio</w:t>
      </w:r>
    </w:p>
    <w:p w:rsidR="00AA6F2A" w:rsidRDefault="00AA6F2A" w:rsidP="007657DA">
      <w:pPr>
        <w:widowControl w:val="0"/>
        <w:tabs>
          <w:tab w:val="left" w:pos="-720"/>
        </w:tabs>
        <w:suppressAutoHyphens/>
        <w:spacing w:after="0" w:line="240" w:lineRule="auto"/>
        <w:jc w:val="both"/>
        <w:rPr>
          <w:rFonts w:ascii="Times New Roman" w:eastAsia="Lucida Sans Unicode" w:hAnsi="Times New Roman" w:cs="Times New Roman"/>
          <w:color w:val="000000"/>
          <w:kern w:val="2"/>
          <w:sz w:val="20"/>
          <w:szCs w:val="20"/>
          <w:lang w:eastAsia="it-IT"/>
        </w:rPr>
      </w:pPr>
    </w:p>
    <w:p w:rsidR="00301D3C" w:rsidRPr="00746ECF" w:rsidRDefault="00301D3C" w:rsidP="007657DA">
      <w:pPr>
        <w:widowControl w:val="0"/>
        <w:tabs>
          <w:tab w:val="left" w:pos="-72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Il livello di apprendimento negli assi di competenza è determinato per ogni singola materia dal docente nella propria programmazione disciplinare, rispetto alla scelta delle conoscenze e delle abilità da selezionare e verificare per il raggiungimento delle competenze. La presente programmazione viene allegata al registro dei verbali del consiglio di classe, mentre la programmazione disciplinare dell'insegnante viene allegata al registro elettronico Argo dell'insegnante.</w:t>
      </w:r>
    </w:p>
    <w:p w:rsidR="008324C8" w:rsidRDefault="008324C8" w:rsidP="00301D3C">
      <w:pPr>
        <w:widowControl w:val="0"/>
        <w:suppressAutoHyphens/>
        <w:autoSpaceDE w:val="0"/>
        <w:spacing w:after="0" w:line="240" w:lineRule="auto"/>
        <w:jc w:val="both"/>
        <w:rPr>
          <w:rFonts w:ascii="Times New Roman" w:hAnsi="Times New Roman" w:cs="Times New Roman"/>
          <w:sz w:val="20"/>
          <w:szCs w:val="20"/>
        </w:rPr>
      </w:pPr>
    </w:p>
    <w:p w:rsidR="00301D3C" w:rsidRPr="005A4668" w:rsidRDefault="00301D3C" w:rsidP="00301D3C">
      <w:pPr>
        <w:widowControl w:val="0"/>
        <w:suppressAutoHyphens/>
        <w:autoSpaceDE w:val="0"/>
        <w:spacing w:after="0" w:line="240" w:lineRule="auto"/>
        <w:jc w:val="both"/>
        <w:rPr>
          <w:rFonts w:ascii="Times New Roman" w:eastAsia="Helvetica-Bold" w:hAnsi="Times New Roman" w:cs="Times New Roman"/>
          <w:b/>
          <w:bCs/>
          <w:color w:val="000000"/>
          <w:kern w:val="2"/>
          <w:sz w:val="20"/>
          <w:szCs w:val="20"/>
          <w:u w:val="single"/>
          <w:lang w:eastAsia="it-IT"/>
        </w:rPr>
      </w:pPr>
      <w:r w:rsidRPr="005A4668">
        <w:rPr>
          <w:rFonts w:ascii="Times New Roman" w:eastAsia="Helvetica-Bold" w:hAnsi="Times New Roman" w:cs="Times New Roman"/>
          <w:b/>
          <w:bCs/>
          <w:color w:val="000000"/>
          <w:kern w:val="2"/>
          <w:sz w:val="20"/>
          <w:szCs w:val="20"/>
          <w:u w:val="single"/>
          <w:lang w:eastAsia="it-IT"/>
        </w:rPr>
        <w:t>Contenuti disciplinari</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Pur nel rispetto dei programmi ministeriali, i contenuti disciplinari saranno adeguati alle esperienze, agli interessi e alle reali possibilità degli alunni. Non essendo soltanto una serie di nozioni da trasmettere, ma strategie per il raggiungimento degli obiettivi, saranno elastici e soggetti a correzioni e variazioni ogni qualvolta la situazione della classe lo richieda.</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Inoltre si precisa che, in considerazione della finalità orientativa della scuola secondaria di I grado, l'obiettivo primario di tutti i docenti non sarà solamente dispensare una serie di nozioni, quanto fornire gli strumenti necessari per l'acquisizione di un metodo di lavoro adeguato.</w:t>
      </w:r>
    </w:p>
    <w:p w:rsidR="00301D3C" w:rsidRPr="00746ECF"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I contenuti disciplinari sono riportati nelle programmazioni disciplinari dei docenti.</w:t>
      </w: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5A4668"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u w:val="single"/>
          <w:lang w:eastAsia="it-IT"/>
        </w:rPr>
      </w:pPr>
      <w:r w:rsidRPr="005A4668">
        <w:rPr>
          <w:rFonts w:ascii="Times New Roman" w:eastAsia="Helvetica-Bold" w:hAnsi="Times New Roman" w:cs="Times New Roman"/>
          <w:b/>
          <w:bCs/>
          <w:color w:val="000000"/>
          <w:kern w:val="2"/>
          <w:sz w:val="20"/>
          <w:szCs w:val="20"/>
          <w:u w:val="single"/>
          <w:lang w:eastAsia="it-IT"/>
        </w:rPr>
        <w:t>Metodi e Mezzi</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Uso del libro di testo.</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Uso di schede e/o materiali predisposti dal docente.</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Lavori di gruppo, lavori in coppie di aiuto, lavori individuali.</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Uso di mezzi tecnologici (LIM, P.C.)</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Visite e uscite didattiche per completare e approfondire argomenti svolti nelle varie aree disciplinari</w:t>
      </w:r>
    </w:p>
    <w:p w:rsidR="00301D3C" w:rsidRPr="00746ECF" w:rsidRDefault="00301D3C" w:rsidP="00301D3C">
      <w:pPr>
        <w:widowControl w:val="0"/>
        <w:numPr>
          <w:ilvl w:val="0"/>
          <w:numId w:val="3"/>
        </w:numPr>
        <w:suppressAutoHyphens/>
        <w:autoSpaceDE w:val="0"/>
        <w:spacing w:after="0" w:line="240" w:lineRule="auto"/>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 xml:space="preserve">altro </w:t>
      </w: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r w:rsidRPr="00746ECF">
        <w:rPr>
          <w:rFonts w:ascii="Times New Roman" w:eastAsia="Helvetica-Bold" w:hAnsi="Times New Roman" w:cs="Times New Roman"/>
          <w:b/>
          <w:bCs/>
          <w:color w:val="000000"/>
          <w:kern w:val="2"/>
          <w:sz w:val="20"/>
          <w:szCs w:val="20"/>
          <w:lang w:eastAsia="it-IT"/>
        </w:rPr>
        <w:t>Interventi programmati</w:t>
      </w:r>
    </w:p>
    <w:p w:rsidR="007657DA" w:rsidRDefault="00301D3C" w:rsidP="00301D3C">
      <w:pPr>
        <w:widowControl w:val="0"/>
        <w:suppressAutoHyphens/>
        <w:autoSpaceDE w:val="0"/>
        <w:spacing w:after="0" w:line="240" w:lineRule="auto"/>
        <w:rPr>
          <w:rFonts w:ascii="Times New Roman" w:eastAsia="Symbol" w:hAnsi="Times New Roman" w:cs="Times New Roman"/>
          <w:color w:val="000000"/>
          <w:kern w:val="2"/>
          <w:sz w:val="20"/>
          <w:szCs w:val="20"/>
          <w:lang w:eastAsia="it-IT"/>
        </w:rPr>
      </w:pPr>
      <w:r w:rsidRPr="00746ECF">
        <w:rPr>
          <w:rFonts w:ascii="Times New Roman" w:eastAsia="Symbol" w:hAnsi="Times New Roman" w:cs="Times New Roman"/>
          <w:color w:val="000000"/>
          <w:kern w:val="2"/>
          <w:sz w:val="20"/>
          <w:szCs w:val="20"/>
          <w:lang w:eastAsia="it-IT"/>
        </w:rPr>
        <w:t>SULLA BASE DELLA SITUAZIONE EVIDEN</w:t>
      </w:r>
      <w:r w:rsidR="00AE3A9D">
        <w:rPr>
          <w:rFonts w:ascii="Times New Roman" w:eastAsia="Symbol" w:hAnsi="Times New Roman" w:cs="Times New Roman"/>
          <w:color w:val="000000"/>
          <w:kern w:val="2"/>
          <w:sz w:val="20"/>
          <w:szCs w:val="20"/>
          <w:lang w:eastAsia="it-IT"/>
        </w:rPr>
        <w:t>Z</w:t>
      </w:r>
      <w:r w:rsidRPr="00746ECF">
        <w:rPr>
          <w:rFonts w:ascii="Times New Roman" w:eastAsia="Symbol" w:hAnsi="Times New Roman" w:cs="Times New Roman"/>
          <w:color w:val="000000"/>
          <w:kern w:val="2"/>
          <w:sz w:val="20"/>
          <w:szCs w:val="20"/>
          <w:lang w:eastAsia="it-IT"/>
        </w:rPr>
        <w:t>IATA ALL’IINTERNO DEL GRUPPO-CLASSE, VERRANNO ATTUATI I SEGUENTI INTERVENTI.</w:t>
      </w:r>
    </w:p>
    <w:p w:rsidR="00AA6F2A" w:rsidRDefault="00AA6F2A"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u w:val="single"/>
          <w:lang w:eastAsia="it-IT"/>
        </w:rPr>
      </w:pPr>
    </w:p>
    <w:p w:rsidR="00301D3C" w:rsidRPr="005A4668" w:rsidRDefault="00301D3C" w:rsidP="00301D3C">
      <w:pPr>
        <w:widowControl w:val="0"/>
        <w:suppressAutoHyphens/>
        <w:autoSpaceDE w:val="0"/>
        <w:spacing w:after="0" w:line="240" w:lineRule="auto"/>
        <w:rPr>
          <w:rFonts w:ascii="Times New Roman" w:eastAsia="Symbol" w:hAnsi="Times New Roman" w:cs="Times New Roman"/>
          <w:color w:val="000000"/>
          <w:kern w:val="2"/>
          <w:sz w:val="20"/>
          <w:szCs w:val="20"/>
          <w:u w:val="single"/>
          <w:lang w:eastAsia="it-IT"/>
        </w:rPr>
      </w:pPr>
      <w:r w:rsidRPr="005A4668">
        <w:rPr>
          <w:rFonts w:ascii="Times New Roman" w:eastAsia="Helvetica-Bold" w:hAnsi="Times New Roman" w:cs="Times New Roman"/>
          <w:b/>
          <w:bCs/>
          <w:color w:val="000000"/>
          <w:kern w:val="2"/>
          <w:sz w:val="20"/>
          <w:szCs w:val="20"/>
          <w:u w:val="single"/>
          <w:lang w:eastAsia="it-IT"/>
        </w:rPr>
        <w:t>Recupero  e potenziamento</w:t>
      </w:r>
    </w:p>
    <w:p w:rsidR="00301D3C" w:rsidRPr="00746ECF" w:rsidRDefault="00301D3C" w:rsidP="00301D3C">
      <w:pPr>
        <w:widowControl w:val="0"/>
        <w:numPr>
          <w:ilvl w:val="0"/>
          <w:numId w:val="4"/>
        </w:numPr>
        <w:tabs>
          <w:tab w:val="left" w:pos="1440"/>
        </w:tabs>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nell'ambito delle ore curricolari di ogni disciplina, in cui saranno organizzate attività individualizzate;</w:t>
      </w:r>
    </w:p>
    <w:p w:rsidR="00301D3C" w:rsidRPr="00746ECF" w:rsidRDefault="00301D3C" w:rsidP="00301D3C">
      <w:pPr>
        <w:widowControl w:val="0"/>
        <w:numPr>
          <w:ilvl w:val="0"/>
          <w:numId w:val="4"/>
        </w:numPr>
        <w:tabs>
          <w:tab w:val="left" w:pos="1440"/>
        </w:tabs>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746ECF">
        <w:rPr>
          <w:rFonts w:ascii="Times New Roman" w:eastAsia="Helvetica" w:hAnsi="Times New Roman" w:cs="Times New Roman"/>
          <w:color w:val="000000"/>
          <w:kern w:val="2"/>
          <w:sz w:val="20"/>
          <w:szCs w:val="20"/>
          <w:lang w:eastAsia="it-IT"/>
        </w:rPr>
        <w:t xml:space="preserve">nell’ambito delle attività  POMERIDIANE </w:t>
      </w:r>
    </w:p>
    <w:p w:rsidR="00AA6F2A" w:rsidRDefault="00AA6F2A" w:rsidP="00301D3C">
      <w:pPr>
        <w:jc w:val="both"/>
        <w:rPr>
          <w:rFonts w:ascii="Times New Roman" w:hAnsi="Times New Roman" w:cs="Times New Roman"/>
          <w:b/>
          <w:sz w:val="20"/>
          <w:szCs w:val="20"/>
        </w:rPr>
      </w:pPr>
    </w:p>
    <w:p w:rsidR="00301D3C" w:rsidRPr="00746ECF" w:rsidRDefault="00301D3C" w:rsidP="00301D3C">
      <w:pPr>
        <w:jc w:val="both"/>
        <w:rPr>
          <w:rFonts w:ascii="Times New Roman" w:hAnsi="Times New Roman" w:cs="Times New Roman"/>
          <w:sz w:val="20"/>
          <w:szCs w:val="20"/>
        </w:rPr>
      </w:pPr>
      <w:r w:rsidRPr="00746ECF">
        <w:rPr>
          <w:rFonts w:ascii="Times New Roman" w:hAnsi="Times New Roman" w:cs="Times New Roman"/>
          <w:b/>
          <w:sz w:val="20"/>
          <w:szCs w:val="20"/>
        </w:rPr>
        <w:t xml:space="preserve">Orientamento </w:t>
      </w:r>
      <w:r w:rsidRPr="00746ECF">
        <w:rPr>
          <w:rFonts w:ascii="Times New Roman" w:hAnsi="Times New Roman" w:cs="Times New Roman"/>
          <w:sz w:val="20"/>
          <w:szCs w:val="20"/>
        </w:rPr>
        <w:t>(scoperta e comprensione delle proprie attitudini attraverso discussioni mirate, schede, questionari, letture di brani. Incontro con gli insegnanti delle scuole secondarie di secondo grado, visite agli Istituti superiori, in orario pomeridiano).</w:t>
      </w:r>
    </w:p>
    <w:p w:rsidR="00301D3C" w:rsidRPr="005A4668"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u w:val="single"/>
          <w:lang w:eastAsia="it-IT"/>
        </w:rPr>
      </w:pPr>
      <w:r w:rsidRPr="005A4668">
        <w:rPr>
          <w:rFonts w:ascii="Times New Roman" w:eastAsia="Helvetica-Bold" w:hAnsi="Times New Roman" w:cs="Times New Roman"/>
          <w:b/>
          <w:bCs/>
          <w:color w:val="000000"/>
          <w:kern w:val="2"/>
          <w:sz w:val="20"/>
          <w:szCs w:val="20"/>
          <w:u w:val="single"/>
          <w:lang w:eastAsia="it-IT"/>
        </w:rPr>
        <w:t>Attività di integrazione di alunni diversamente abili</w:t>
      </w:r>
    </w:p>
    <w:p w:rsidR="00B1201E" w:rsidRDefault="00B1201E" w:rsidP="00301D3C">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r w:rsidRPr="00746ECF">
        <w:rPr>
          <w:rFonts w:ascii="Times New Roman" w:eastAsia="Helvetica-Bold" w:hAnsi="Times New Roman" w:cs="Times New Roman"/>
          <w:color w:val="000000"/>
          <w:kern w:val="2"/>
          <w:sz w:val="20"/>
          <w:szCs w:val="20"/>
          <w:lang w:eastAsia="it-IT"/>
        </w:rPr>
        <w:t>Per gli alunni</w:t>
      </w:r>
      <w:r w:rsidRPr="00746ECF">
        <w:rPr>
          <w:rFonts w:ascii="Times New Roman" w:eastAsia="Times New Roman" w:hAnsi="Times New Roman" w:cs="Times New Roman"/>
          <w:sz w:val="20"/>
          <w:szCs w:val="20"/>
          <w:lang w:eastAsia="it-IT"/>
        </w:rPr>
        <w:t xml:space="preserve"> </w:t>
      </w:r>
      <w:r w:rsidR="001919D5">
        <w:rPr>
          <w:rFonts w:ascii="Times New Roman" w:eastAsia="Times New Roman" w:hAnsi="Times New Roman" w:cs="Times New Roman"/>
          <w:sz w:val="20"/>
          <w:szCs w:val="20"/>
          <w:lang w:eastAsia="it-IT"/>
        </w:rPr>
        <w:t>___________________________________si fa riferimento al PEI</w:t>
      </w:r>
    </w:p>
    <w:p w:rsidR="008324C8" w:rsidRDefault="008324C8"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746EC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r w:rsidRPr="00746ECF">
        <w:rPr>
          <w:rFonts w:ascii="Times New Roman" w:eastAsia="Helvetica-Bold" w:hAnsi="Times New Roman" w:cs="Times New Roman"/>
          <w:b/>
          <w:bCs/>
          <w:color w:val="000000"/>
          <w:kern w:val="2"/>
          <w:sz w:val="20"/>
          <w:szCs w:val="20"/>
          <w:lang w:eastAsia="it-IT"/>
        </w:rPr>
        <w:t>Attività di integrazione di alunni con DSA</w:t>
      </w:r>
      <w:r w:rsidR="00771ED6">
        <w:rPr>
          <w:rFonts w:ascii="Times New Roman" w:eastAsia="Helvetica-Bold" w:hAnsi="Times New Roman" w:cs="Times New Roman"/>
          <w:b/>
          <w:bCs/>
          <w:color w:val="000000"/>
          <w:kern w:val="2"/>
          <w:sz w:val="20"/>
          <w:szCs w:val="20"/>
          <w:lang w:eastAsia="it-IT"/>
        </w:rPr>
        <w:t>________________si fa riferimento al PDP</w:t>
      </w:r>
    </w:p>
    <w:p w:rsidR="001919D5" w:rsidRDefault="001919D5" w:rsidP="00301D3C">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p>
    <w:p w:rsidR="00D97E53" w:rsidRDefault="00D97E53" w:rsidP="00301D3C">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r w:rsidRPr="00D97E53">
        <w:rPr>
          <w:rFonts w:ascii="Times New Roman" w:eastAsia="Helvetica-Bold" w:hAnsi="Times New Roman" w:cs="Times New Roman"/>
          <w:b/>
          <w:color w:val="000000"/>
          <w:kern w:val="2"/>
          <w:sz w:val="20"/>
          <w:szCs w:val="20"/>
          <w:lang w:eastAsia="it-IT"/>
        </w:rPr>
        <w:t>Attività di integrazione di alunni BES con certificazione</w:t>
      </w:r>
      <w:r>
        <w:rPr>
          <w:rFonts w:ascii="Times New Roman" w:eastAsia="Helvetica-Bold" w:hAnsi="Times New Roman" w:cs="Times New Roman"/>
          <w:color w:val="000000"/>
          <w:kern w:val="2"/>
          <w:sz w:val="20"/>
          <w:szCs w:val="20"/>
          <w:lang w:eastAsia="it-IT"/>
        </w:rPr>
        <w:t xml:space="preserve">       _______________si fa riferimento al PDP</w:t>
      </w:r>
    </w:p>
    <w:p w:rsidR="00514D00" w:rsidRDefault="00514D00" w:rsidP="00514D00">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p>
    <w:p w:rsidR="00514D00" w:rsidRDefault="00514D00" w:rsidP="00514D00">
      <w:pPr>
        <w:widowControl w:val="0"/>
        <w:suppressAutoHyphens/>
        <w:autoSpaceDE w:val="0"/>
        <w:spacing w:after="0" w:line="240" w:lineRule="auto"/>
        <w:rPr>
          <w:rFonts w:ascii="Times New Roman" w:eastAsia="Helvetica-Bold" w:hAnsi="Times New Roman" w:cs="Times New Roman"/>
          <w:color w:val="000000"/>
          <w:kern w:val="2"/>
          <w:sz w:val="20"/>
          <w:szCs w:val="20"/>
          <w:lang w:eastAsia="it-IT"/>
        </w:rPr>
      </w:pPr>
      <w:r w:rsidRPr="00D97E53">
        <w:rPr>
          <w:rFonts w:ascii="Times New Roman" w:eastAsia="Helvetica-Bold" w:hAnsi="Times New Roman" w:cs="Times New Roman"/>
          <w:b/>
          <w:color w:val="000000"/>
          <w:kern w:val="2"/>
          <w:sz w:val="20"/>
          <w:szCs w:val="20"/>
          <w:lang w:eastAsia="it-IT"/>
        </w:rPr>
        <w:t xml:space="preserve">Attività di integrazione di alunni BES </w:t>
      </w:r>
      <w:r>
        <w:rPr>
          <w:rFonts w:ascii="Times New Roman" w:eastAsia="Helvetica-Bold" w:hAnsi="Times New Roman" w:cs="Times New Roman"/>
          <w:b/>
          <w:color w:val="000000"/>
          <w:kern w:val="2"/>
          <w:sz w:val="20"/>
          <w:szCs w:val="20"/>
          <w:lang w:eastAsia="it-IT"/>
        </w:rPr>
        <w:t>senza</w:t>
      </w:r>
      <w:r w:rsidRPr="00D97E53">
        <w:rPr>
          <w:rFonts w:ascii="Times New Roman" w:eastAsia="Helvetica-Bold" w:hAnsi="Times New Roman" w:cs="Times New Roman"/>
          <w:b/>
          <w:color w:val="000000"/>
          <w:kern w:val="2"/>
          <w:sz w:val="20"/>
          <w:szCs w:val="20"/>
          <w:lang w:eastAsia="it-IT"/>
        </w:rPr>
        <w:t xml:space="preserve"> certificazione</w:t>
      </w:r>
      <w:r>
        <w:rPr>
          <w:rFonts w:ascii="Times New Roman" w:eastAsia="Helvetica-Bold" w:hAnsi="Times New Roman" w:cs="Times New Roman"/>
          <w:color w:val="000000"/>
          <w:kern w:val="2"/>
          <w:sz w:val="20"/>
          <w:szCs w:val="20"/>
          <w:lang w:eastAsia="it-IT"/>
        </w:rPr>
        <w:t xml:space="preserve">       _______________si fa riferimento al PDP</w:t>
      </w:r>
    </w:p>
    <w:p w:rsidR="001919D5" w:rsidRDefault="001919D5"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301D3C" w:rsidRPr="00A6580F"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u w:val="single"/>
          <w:lang w:eastAsia="it-IT"/>
        </w:rPr>
      </w:pPr>
      <w:r w:rsidRPr="00A6580F">
        <w:rPr>
          <w:rFonts w:ascii="Times New Roman" w:eastAsia="Helvetica-Bold" w:hAnsi="Times New Roman" w:cs="Times New Roman"/>
          <w:b/>
          <w:bCs/>
          <w:color w:val="000000"/>
          <w:kern w:val="2"/>
          <w:sz w:val="20"/>
          <w:szCs w:val="20"/>
          <w:u w:val="single"/>
          <w:lang w:eastAsia="it-IT"/>
        </w:rPr>
        <w:t>Proposte per uscite e visite didattiche</w:t>
      </w:r>
    </w:p>
    <w:p w:rsidR="00575755" w:rsidRPr="00B37F86" w:rsidRDefault="008644EE" w:rsidP="00B37F86">
      <w:pPr>
        <w:pStyle w:val="Corpodeltesto21"/>
        <w:spacing w:line="200" w:lineRule="atLeast"/>
        <w:jc w:val="both"/>
        <w:rPr>
          <w:rFonts w:eastAsia="Helvetica"/>
          <w:color w:val="000000"/>
          <w:kern w:val="2"/>
          <w:lang w:eastAsia="it-IT"/>
        </w:rPr>
      </w:pPr>
      <w:r w:rsidRPr="0040180D">
        <w:rPr>
          <w:rFonts w:ascii="Calibri" w:eastAsia="Helvetica" w:hAnsi="Calibri"/>
          <w:b w:val="0"/>
          <w:color w:val="000000"/>
          <w:kern w:val="2"/>
          <w:lang w:eastAsia="it-IT"/>
        </w:rPr>
        <w:t>Il Consiglio di classe programma, per l’anno scolastico in corso, le seguenti uscite didattiche e viaggi d’istruzione, a completamento e potenziamento delle attività curricolari, ritenendo che esse possano contribuire alla formazione culturale degli alunni e</w:t>
      </w:r>
      <w:r>
        <w:rPr>
          <w:rFonts w:ascii="Calibri" w:eastAsia="Helvetica" w:hAnsi="Calibri"/>
          <w:b w:val="0"/>
          <w:color w:val="000000"/>
          <w:kern w:val="2"/>
          <w:lang w:eastAsia="it-IT"/>
        </w:rPr>
        <w:t xml:space="preserve"> migliorarne la socializzazione</w:t>
      </w:r>
      <w:r w:rsidR="00301D3C" w:rsidRPr="00746ECF">
        <w:rPr>
          <w:rFonts w:eastAsia="Helvetica"/>
          <w:color w:val="000000"/>
          <w:kern w:val="2"/>
          <w:lang w:eastAsia="it-IT"/>
        </w:rPr>
        <w:t>:</w:t>
      </w:r>
    </w:p>
    <w:p w:rsidR="0013113D" w:rsidRDefault="0013113D" w:rsidP="008644EE">
      <w:pPr>
        <w:pStyle w:val="Corpodeltesto21"/>
        <w:spacing w:line="200" w:lineRule="atLeast"/>
        <w:jc w:val="left"/>
        <w:rPr>
          <w:rFonts w:ascii="Calibri" w:hAnsi="Calibri" w:cs="Arial"/>
          <w:color w:val="000000"/>
          <w:u w:val="single"/>
        </w:rPr>
      </w:pPr>
    </w:p>
    <w:p w:rsidR="008644EE" w:rsidRDefault="008644EE" w:rsidP="008644EE">
      <w:pPr>
        <w:pStyle w:val="Corpodeltesto21"/>
        <w:spacing w:line="200" w:lineRule="atLeast"/>
        <w:jc w:val="left"/>
        <w:rPr>
          <w:rFonts w:ascii="Calibri" w:hAnsi="Calibri" w:cs="Arial"/>
          <w:b w:val="0"/>
          <w:color w:val="000000"/>
        </w:rPr>
      </w:pPr>
      <w:r w:rsidRPr="00A6580F">
        <w:rPr>
          <w:rFonts w:ascii="Calibri" w:hAnsi="Calibri" w:cs="Arial"/>
          <w:color w:val="000000"/>
          <w:u w:val="single"/>
        </w:rPr>
        <w:t>Uscite didattiche</w:t>
      </w:r>
      <w:r w:rsidRPr="0040180D">
        <w:rPr>
          <w:rFonts w:ascii="Calibri" w:hAnsi="Calibri" w:cs="Arial"/>
          <w:color w:val="000000"/>
        </w:rPr>
        <w:t xml:space="preserve"> (</w:t>
      </w:r>
      <w:r w:rsidRPr="0040180D">
        <w:rPr>
          <w:rFonts w:ascii="Calibri" w:hAnsi="Calibri" w:cs="Arial"/>
          <w:b w:val="0"/>
          <w:color w:val="000000"/>
        </w:rPr>
        <w:t>Mostre, teatro, cinema, manifestazioni culturale(specificare)</w:t>
      </w:r>
    </w:p>
    <w:p w:rsidR="00BA3947" w:rsidRPr="0040180D" w:rsidRDefault="00BA3947" w:rsidP="008644EE">
      <w:pPr>
        <w:pStyle w:val="Corpodeltesto21"/>
        <w:spacing w:line="200" w:lineRule="atLeast"/>
        <w:jc w:val="left"/>
        <w:rPr>
          <w:rFonts w:ascii="Calibri" w:eastAsia="Helvetica" w:hAnsi="Calibri"/>
          <w:color w:val="000000"/>
          <w:kern w:val="2"/>
          <w:lang w:eastAsia="it-IT"/>
        </w:rPr>
      </w:pP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1790"/>
        <w:gridCol w:w="3143"/>
        <w:gridCol w:w="3492"/>
        <w:gridCol w:w="1924"/>
      </w:tblGrid>
      <w:tr w:rsidR="008644EE" w:rsidRPr="00EA312A" w:rsidTr="00AA6F2A">
        <w:tc>
          <w:tcPr>
            <w:tcW w:w="1790" w:type="dxa"/>
            <w:tcBorders>
              <w:top w:val="single" w:sz="2" w:space="0" w:color="000000"/>
              <w:left w:val="single" w:sz="2" w:space="0" w:color="000000"/>
              <w:bottom w:val="single" w:sz="2" w:space="0" w:color="000000"/>
              <w:right w:val="nil"/>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Destinazione</w:t>
            </w:r>
          </w:p>
        </w:tc>
        <w:tc>
          <w:tcPr>
            <w:tcW w:w="3143" w:type="dxa"/>
            <w:tcBorders>
              <w:top w:val="single" w:sz="2" w:space="0" w:color="000000"/>
              <w:left w:val="single" w:sz="2" w:space="0" w:color="000000"/>
              <w:bottom w:val="single" w:sz="2" w:space="0" w:color="000000"/>
              <w:right w:val="nil"/>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Periodo</w:t>
            </w:r>
          </w:p>
        </w:tc>
        <w:tc>
          <w:tcPr>
            <w:tcW w:w="3492" w:type="dxa"/>
            <w:tcBorders>
              <w:top w:val="single" w:sz="2" w:space="0" w:color="000000"/>
              <w:left w:val="single" w:sz="2" w:space="0" w:color="000000"/>
              <w:bottom w:val="single" w:sz="2" w:space="0" w:color="000000"/>
              <w:right w:val="single" w:sz="2" w:space="0" w:color="000000"/>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Insegnanti accompagnatori</w:t>
            </w:r>
          </w:p>
        </w:tc>
        <w:tc>
          <w:tcPr>
            <w:tcW w:w="1924" w:type="dxa"/>
            <w:tcBorders>
              <w:top w:val="single" w:sz="2" w:space="0" w:color="000000"/>
              <w:left w:val="single" w:sz="2" w:space="0" w:color="000000"/>
              <w:bottom w:val="single" w:sz="2" w:space="0" w:color="000000"/>
              <w:right w:val="single" w:sz="4" w:space="0" w:color="auto"/>
            </w:tcBorders>
            <w:shd w:val="clear" w:color="auto" w:fill="E7E6E6" w:themeFill="background2"/>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Mezzo di trasporto</w:t>
            </w:r>
          </w:p>
        </w:tc>
      </w:tr>
      <w:tr w:rsidR="008644EE" w:rsidRPr="00EA312A" w:rsidTr="00AA6F2A">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r>
      <w:tr w:rsidR="008644EE" w:rsidRPr="00EA312A" w:rsidTr="00AA6F2A">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r>
      <w:tr w:rsidR="008644EE" w:rsidRPr="00EA312A" w:rsidTr="00AA6F2A">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r>
    </w:tbl>
    <w:p w:rsidR="00AA6F2A" w:rsidRDefault="00AA6F2A" w:rsidP="008644EE">
      <w:pPr>
        <w:pStyle w:val="Corpodeltesto21"/>
        <w:spacing w:line="200" w:lineRule="atLeast"/>
        <w:jc w:val="left"/>
        <w:rPr>
          <w:rFonts w:ascii="Calibri" w:hAnsi="Calibri" w:cs="Arial"/>
          <w:iCs/>
          <w:color w:val="000000"/>
          <w:u w:val="single"/>
        </w:rPr>
      </w:pPr>
    </w:p>
    <w:p w:rsidR="00BA3947" w:rsidRDefault="00BA3947" w:rsidP="008644EE">
      <w:pPr>
        <w:pStyle w:val="Corpodeltesto21"/>
        <w:spacing w:line="200" w:lineRule="atLeast"/>
        <w:jc w:val="left"/>
        <w:rPr>
          <w:rFonts w:ascii="Calibri" w:hAnsi="Calibri" w:cs="Arial"/>
          <w:iCs/>
          <w:color w:val="000000"/>
          <w:u w:val="single"/>
        </w:rPr>
      </w:pPr>
    </w:p>
    <w:p w:rsidR="008644EE" w:rsidRPr="00AA6F2A" w:rsidRDefault="00A6580F" w:rsidP="008644EE">
      <w:pPr>
        <w:pStyle w:val="Corpodeltesto21"/>
        <w:spacing w:line="200" w:lineRule="atLeast"/>
        <w:jc w:val="left"/>
        <w:rPr>
          <w:rFonts w:ascii="Calibri" w:hAnsi="Calibri" w:cs="Arial"/>
          <w:iCs/>
          <w:color w:val="000000"/>
          <w:u w:val="single"/>
        </w:rPr>
      </w:pPr>
      <w:r w:rsidRPr="00AA6F2A">
        <w:rPr>
          <w:rFonts w:ascii="Calibri" w:hAnsi="Calibri" w:cs="Arial"/>
          <w:iCs/>
          <w:color w:val="000000"/>
          <w:u w:val="single"/>
        </w:rPr>
        <w:t>V</w:t>
      </w:r>
      <w:r w:rsidR="008644EE" w:rsidRPr="00AA6F2A">
        <w:rPr>
          <w:rFonts w:ascii="Calibri" w:hAnsi="Calibri" w:cs="Arial"/>
          <w:iCs/>
          <w:color w:val="000000"/>
          <w:u w:val="single"/>
        </w:rPr>
        <w:t>iaggi d’istruzione</w:t>
      </w: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1790"/>
        <w:gridCol w:w="3143"/>
        <w:gridCol w:w="3492"/>
        <w:gridCol w:w="1924"/>
      </w:tblGrid>
      <w:tr w:rsidR="008644EE" w:rsidRPr="00EA312A" w:rsidTr="00AA6F2A">
        <w:tc>
          <w:tcPr>
            <w:tcW w:w="1790" w:type="dxa"/>
            <w:tcBorders>
              <w:top w:val="single" w:sz="2" w:space="0" w:color="000000"/>
              <w:left w:val="single" w:sz="2" w:space="0" w:color="000000"/>
              <w:bottom w:val="single" w:sz="2" w:space="0" w:color="000000"/>
              <w:right w:val="nil"/>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Destinazione</w:t>
            </w:r>
          </w:p>
        </w:tc>
        <w:tc>
          <w:tcPr>
            <w:tcW w:w="3143" w:type="dxa"/>
            <w:tcBorders>
              <w:top w:val="single" w:sz="2" w:space="0" w:color="000000"/>
              <w:left w:val="single" w:sz="2" w:space="0" w:color="000000"/>
              <w:bottom w:val="single" w:sz="2" w:space="0" w:color="000000"/>
              <w:right w:val="nil"/>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Periodo</w:t>
            </w:r>
          </w:p>
        </w:tc>
        <w:tc>
          <w:tcPr>
            <w:tcW w:w="3492" w:type="dxa"/>
            <w:tcBorders>
              <w:top w:val="single" w:sz="2" w:space="0" w:color="000000"/>
              <w:left w:val="single" w:sz="2" w:space="0" w:color="000000"/>
              <w:bottom w:val="single" w:sz="2" w:space="0" w:color="000000"/>
              <w:right w:val="single" w:sz="2" w:space="0" w:color="000000"/>
            </w:tcBorders>
            <w:shd w:val="clear" w:color="auto" w:fill="E7E6E6" w:themeFill="background2"/>
            <w:hideMark/>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Insegnanti accompagnatori</w:t>
            </w:r>
          </w:p>
        </w:tc>
        <w:tc>
          <w:tcPr>
            <w:tcW w:w="1924" w:type="dxa"/>
            <w:tcBorders>
              <w:top w:val="single" w:sz="2" w:space="0" w:color="000000"/>
              <w:left w:val="single" w:sz="2" w:space="0" w:color="000000"/>
              <w:bottom w:val="single" w:sz="2" w:space="0" w:color="000000"/>
              <w:right w:val="single" w:sz="4" w:space="0" w:color="auto"/>
            </w:tcBorders>
            <w:shd w:val="clear" w:color="auto" w:fill="E7E6E6" w:themeFill="background2"/>
          </w:tcPr>
          <w:p w:rsidR="008644EE" w:rsidRPr="00EA312A" w:rsidRDefault="008644EE" w:rsidP="00CC1840">
            <w:pPr>
              <w:widowControl w:val="0"/>
              <w:suppressLineNumbers/>
              <w:snapToGrid w:val="0"/>
              <w:jc w:val="center"/>
              <w:rPr>
                <w:rFonts w:ascii="Calibri" w:eastAsia="Helvetica-Bold" w:hAnsi="Calibri"/>
                <w:b/>
                <w:color w:val="000000"/>
                <w:kern w:val="2"/>
                <w:sz w:val="18"/>
                <w:szCs w:val="18"/>
                <w:lang w:eastAsia="it-IT"/>
              </w:rPr>
            </w:pPr>
            <w:r w:rsidRPr="00EA312A">
              <w:rPr>
                <w:rFonts w:ascii="Calibri" w:eastAsia="Helvetica-Bold" w:hAnsi="Calibri"/>
                <w:b/>
                <w:color w:val="000000"/>
                <w:kern w:val="2"/>
                <w:sz w:val="18"/>
                <w:szCs w:val="18"/>
                <w:lang w:eastAsia="it-IT"/>
              </w:rPr>
              <w:t>Mezzo di trasporto</w:t>
            </w:r>
          </w:p>
        </w:tc>
      </w:tr>
      <w:tr w:rsidR="008644EE" w:rsidRPr="00EA312A" w:rsidTr="00AA6F2A">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r>
      <w:tr w:rsidR="008644EE" w:rsidRPr="00EA312A" w:rsidTr="00AA6F2A">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after="0"/>
              <w:jc w:val="center"/>
              <w:rPr>
                <w:rFonts w:ascii="Calibri" w:eastAsia="Helvetica-Bold" w:hAnsi="Calibri"/>
                <w:color w:val="000000"/>
                <w:kern w:val="2"/>
                <w:sz w:val="18"/>
                <w:szCs w:val="18"/>
                <w:lang w:eastAsia="it-IT"/>
              </w:rPr>
            </w:pPr>
          </w:p>
        </w:tc>
      </w:tr>
      <w:tr w:rsidR="008644EE" w:rsidRPr="00EA312A" w:rsidTr="00D36024">
        <w:trPr>
          <w:trHeight w:val="219"/>
        </w:trPr>
        <w:tc>
          <w:tcPr>
            <w:tcW w:w="1790"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after="0" w:line="240" w:lineRule="auto"/>
              <w:jc w:val="center"/>
              <w:rPr>
                <w:rFonts w:ascii="Calibri" w:eastAsia="Helvetica-Bold" w:hAnsi="Calibri"/>
                <w:color w:val="000000"/>
                <w:kern w:val="2"/>
                <w:sz w:val="18"/>
                <w:szCs w:val="18"/>
                <w:lang w:eastAsia="it-IT"/>
              </w:rPr>
            </w:pPr>
          </w:p>
        </w:tc>
        <w:tc>
          <w:tcPr>
            <w:tcW w:w="3143" w:type="dxa"/>
            <w:tcBorders>
              <w:top w:val="nil"/>
              <w:left w:val="single" w:sz="2" w:space="0" w:color="000000"/>
              <w:bottom w:val="single" w:sz="2" w:space="0" w:color="000000"/>
              <w:right w:val="nil"/>
            </w:tcBorders>
          </w:tcPr>
          <w:p w:rsidR="008644EE" w:rsidRPr="00EA312A" w:rsidRDefault="008644EE" w:rsidP="00D36024">
            <w:pPr>
              <w:widowControl w:val="0"/>
              <w:suppressLineNumbers/>
              <w:snapToGrid w:val="0"/>
              <w:spacing w:line="240" w:lineRule="auto"/>
              <w:jc w:val="center"/>
              <w:rPr>
                <w:rFonts w:ascii="Calibri" w:eastAsia="Helvetica-Bold" w:hAnsi="Calibri"/>
                <w:color w:val="000000"/>
                <w:kern w:val="2"/>
                <w:sz w:val="18"/>
                <w:szCs w:val="18"/>
                <w:lang w:eastAsia="it-IT"/>
              </w:rPr>
            </w:pPr>
          </w:p>
        </w:tc>
        <w:tc>
          <w:tcPr>
            <w:tcW w:w="3492" w:type="dxa"/>
            <w:tcBorders>
              <w:top w:val="nil"/>
              <w:left w:val="single" w:sz="2" w:space="0" w:color="000000"/>
              <w:bottom w:val="single" w:sz="2" w:space="0" w:color="000000"/>
              <w:right w:val="single" w:sz="2" w:space="0" w:color="000000"/>
            </w:tcBorders>
          </w:tcPr>
          <w:p w:rsidR="008644EE" w:rsidRPr="00EA312A" w:rsidRDefault="008644EE" w:rsidP="00D36024">
            <w:pPr>
              <w:widowControl w:val="0"/>
              <w:suppressLineNumbers/>
              <w:snapToGrid w:val="0"/>
              <w:spacing w:line="240" w:lineRule="auto"/>
              <w:jc w:val="center"/>
              <w:rPr>
                <w:rFonts w:ascii="Calibri" w:eastAsia="Helvetica-Bold" w:hAnsi="Calibri"/>
                <w:color w:val="000000"/>
                <w:kern w:val="2"/>
                <w:sz w:val="18"/>
                <w:szCs w:val="18"/>
                <w:lang w:eastAsia="it-IT"/>
              </w:rPr>
            </w:pPr>
          </w:p>
        </w:tc>
        <w:tc>
          <w:tcPr>
            <w:tcW w:w="1924" w:type="dxa"/>
            <w:tcBorders>
              <w:top w:val="nil"/>
              <w:left w:val="single" w:sz="2" w:space="0" w:color="000000"/>
              <w:bottom w:val="single" w:sz="2" w:space="0" w:color="000000"/>
              <w:right w:val="single" w:sz="4" w:space="0" w:color="auto"/>
            </w:tcBorders>
          </w:tcPr>
          <w:p w:rsidR="008644EE" w:rsidRPr="00EA312A" w:rsidRDefault="008644EE" w:rsidP="00D36024">
            <w:pPr>
              <w:widowControl w:val="0"/>
              <w:suppressLineNumbers/>
              <w:snapToGrid w:val="0"/>
              <w:spacing w:line="240" w:lineRule="auto"/>
              <w:jc w:val="center"/>
              <w:rPr>
                <w:rFonts w:ascii="Calibri" w:eastAsia="Helvetica-Bold" w:hAnsi="Calibri"/>
                <w:color w:val="000000"/>
                <w:kern w:val="2"/>
                <w:sz w:val="18"/>
                <w:szCs w:val="18"/>
                <w:lang w:eastAsia="it-IT"/>
              </w:rPr>
            </w:pPr>
          </w:p>
        </w:tc>
      </w:tr>
    </w:tbl>
    <w:p w:rsidR="00A6580F" w:rsidRDefault="00A6580F" w:rsidP="00A6580F">
      <w:pPr>
        <w:pStyle w:val="NormaleWeb"/>
        <w:spacing w:before="0" w:beforeAutospacing="0" w:after="0" w:afterAutospacing="0"/>
        <w:jc w:val="both"/>
        <w:rPr>
          <w:rFonts w:ascii="Calibri" w:eastAsia="Times New Roman" w:hAnsi="Calibri" w:cs="Times New Roman"/>
          <w:b/>
          <w:color w:val="auto"/>
        </w:rPr>
      </w:pPr>
    </w:p>
    <w:p w:rsidR="0013113D" w:rsidRPr="005A4668" w:rsidRDefault="0013113D" w:rsidP="0013113D">
      <w:pPr>
        <w:rPr>
          <w:rFonts w:ascii="Calibri" w:hAnsi="Calibri"/>
          <w:b/>
          <w:u w:val="single"/>
        </w:rPr>
      </w:pPr>
      <w:r w:rsidRPr="005A4668">
        <w:rPr>
          <w:rFonts w:ascii="Calibri" w:hAnsi="Calibri"/>
          <w:b/>
          <w:u w:val="single"/>
        </w:rPr>
        <w:t>Il Consiglio di Classe prevede di aderire ai seguenti progetti di Istituto: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259"/>
        <w:gridCol w:w="3513"/>
      </w:tblGrid>
      <w:tr w:rsidR="0013113D" w:rsidRPr="0040180D" w:rsidTr="00AA6F2A">
        <w:tc>
          <w:tcPr>
            <w:tcW w:w="3577" w:type="dxa"/>
            <w:shd w:val="clear" w:color="auto" w:fill="E7E6E6" w:themeFill="background2"/>
          </w:tcPr>
          <w:p w:rsidR="0013113D" w:rsidRPr="0040180D" w:rsidRDefault="0013113D" w:rsidP="0013113D">
            <w:pPr>
              <w:jc w:val="center"/>
              <w:rPr>
                <w:rFonts w:ascii="Calibri" w:eastAsia="Calibri" w:hAnsi="Calibri"/>
                <w:b/>
              </w:rPr>
            </w:pPr>
            <w:r w:rsidRPr="0040180D">
              <w:rPr>
                <w:rFonts w:ascii="Calibri" w:eastAsia="Calibri" w:hAnsi="Calibri"/>
                <w:b/>
              </w:rPr>
              <w:lastRenderedPageBreak/>
              <w:t>TITOLO/DESCRIZIONE</w:t>
            </w:r>
          </w:p>
        </w:tc>
        <w:tc>
          <w:tcPr>
            <w:tcW w:w="3259" w:type="dxa"/>
            <w:shd w:val="clear" w:color="auto" w:fill="E7E6E6" w:themeFill="background2"/>
          </w:tcPr>
          <w:p w:rsidR="0013113D" w:rsidRPr="0040180D" w:rsidRDefault="0013113D" w:rsidP="0013113D">
            <w:pPr>
              <w:jc w:val="center"/>
              <w:rPr>
                <w:rFonts w:ascii="Calibri" w:eastAsia="Calibri" w:hAnsi="Calibri"/>
                <w:b/>
              </w:rPr>
            </w:pPr>
            <w:r w:rsidRPr="0040180D">
              <w:rPr>
                <w:rFonts w:ascii="Calibri" w:eastAsia="Calibri" w:hAnsi="Calibri"/>
                <w:b/>
              </w:rPr>
              <w:t>PERIODO DI SVOLGIMENTO</w:t>
            </w:r>
          </w:p>
        </w:tc>
        <w:tc>
          <w:tcPr>
            <w:tcW w:w="3513" w:type="dxa"/>
            <w:shd w:val="clear" w:color="auto" w:fill="E7E6E6" w:themeFill="background2"/>
          </w:tcPr>
          <w:p w:rsidR="0013113D" w:rsidRPr="0040180D" w:rsidRDefault="0013113D" w:rsidP="0013113D">
            <w:pPr>
              <w:jc w:val="center"/>
              <w:rPr>
                <w:rFonts w:ascii="Calibri" w:eastAsia="Calibri" w:hAnsi="Calibri"/>
                <w:b/>
              </w:rPr>
            </w:pPr>
            <w:r w:rsidRPr="0040180D">
              <w:rPr>
                <w:rFonts w:ascii="Calibri" w:eastAsia="Calibri" w:hAnsi="Calibri"/>
                <w:b/>
              </w:rPr>
              <w:t>COORDINATORE</w:t>
            </w:r>
          </w:p>
        </w:tc>
      </w:tr>
      <w:tr w:rsidR="0013113D" w:rsidRPr="0040180D" w:rsidTr="00AA6F2A">
        <w:tc>
          <w:tcPr>
            <w:tcW w:w="3577" w:type="dxa"/>
            <w:shd w:val="clear" w:color="auto" w:fill="auto"/>
          </w:tcPr>
          <w:p w:rsidR="0013113D" w:rsidRPr="0040180D" w:rsidRDefault="0013113D" w:rsidP="0013113D">
            <w:pPr>
              <w:rPr>
                <w:rFonts w:ascii="Calibri" w:eastAsia="Calibri" w:hAnsi="Calibri"/>
                <w:b/>
              </w:rPr>
            </w:pPr>
          </w:p>
        </w:tc>
        <w:tc>
          <w:tcPr>
            <w:tcW w:w="3259" w:type="dxa"/>
            <w:shd w:val="clear" w:color="auto" w:fill="auto"/>
          </w:tcPr>
          <w:p w:rsidR="0013113D" w:rsidRPr="0040180D" w:rsidRDefault="0013113D" w:rsidP="0013113D">
            <w:pPr>
              <w:rPr>
                <w:rFonts w:ascii="Calibri" w:eastAsia="Calibri" w:hAnsi="Calibri"/>
                <w:b/>
              </w:rPr>
            </w:pPr>
          </w:p>
        </w:tc>
        <w:tc>
          <w:tcPr>
            <w:tcW w:w="3513" w:type="dxa"/>
            <w:shd w:val="clear" w:color="auto" w:fill="auto"/>
          </w:tcPr>
          <w:p w:rsidR="0013113D" w:rsidRPr="0040180D" w:rsidRDefault="0013113D" w:rsidP="0013113D">
            <w:pPr>
              <w:rPr>
                <w:rFonts w:ascii="Calibri" w:eastAsia="Calibri" w:hAnsi="Calibri"/>
                <w:b/>
              </w:rPr>
            </w:pPr>
          </w:p>
        </w:tc>
      </w:tr>
      <w:tr w:rsidR="0013113D" w:rsidRPr="0040180D" w:rsidTr="00AA6F2A">
        <w:tc>
          <w:tcPr>
            <w:tcW w:w="3577" w:type="dxa"/>
            <w:shd w:val="clear" w:color="auto" w:fill="auto"/>
          </w:tcPr>
          <w:p w:rsidR="0013113D" w:rsidRPr="0040180D" w:rsidRDefault="0013113D" w:rsidP="0013113D">
            <w:pPr>
              <w:rPr>
                <w:rFonts w:ascii="Calibri" w:eastAsia="Calibri" w:hAnsi="Calibri"/>
                <w:b/>
              </w:rPr>
            </w:pPr>
          </w:p>
        </w:tc>
        <w:tc>
          <w:tcPr>
            <w:tcW w:w="3259" w:type="dxa"/>
            <w:shd w:val="clear" w:color="auto" w:fill="auto"/>
          </w:tcPr>
          <w:p w:rsidR="0013113D" w:rsidRPr="0040180D" w:rsidRDefault="0013113D" w:rsidP="0013113D">
            <w:pPr>
              <w:rPr>
                <w:rFonts w:ascii="Calibri" w:eastAsia="Calibri" w:hAnsi="Calibri"/>
                <w:b/>
              </w:rPr>
            </w:pPr>
          </w:p>
        </w:tc>
        <w:tc>
          <w:tcPr>
            <w:tcW w:w="3513" w:type="dxa"/>
            <w:shd w:val="clear" w:color="auto" w:fill="auto"/>
          </w:tcPr>
          <w:p w:rsidR="0013113D" w:rsidRPr="0040180D" w:rsidRDefault="0013113D" w:rsidP="0013113D">
            <w:pPr>
              <w:rPr>
                <w:rFonts w:ascii="Calibri" w:eastAsia="Calibri" w:hAnsi="Calibri"/>
                <w:b/>
              </w:rPr>
            </w:pPr>
          </w:p>
        </w:tc>
      </w:tr>
      <w:tr w:rsidR="0013113D" w:rsidRPr="0040180D" w:rsidTr="00AA6F2A">
        <w:tc>
          <w:tcPr>
            <w:tcW w:w="3577" w:type="dxa"/>
            <w:shd w:val="clear" w:color="auto" w:fill="auto"/>
          </w:tcPr>
          <w:p w:rsidR="0013113D" w:rsidRPr="0040180D" w:rsidRDefault="0013113D" w:rsidP="0013113D">
            <w:pPr>
              <w:rPr>
                <w:rFonts w:ascii="Calibri" w:eastAsia="Calibri" w:hAnsi="Calibri"/>
                <w:b/>
              </w:rPr>
            </w:pPr>
          </w:p>
        </w:tc>
        <w:tc>
          <w:tcPr>
            <w:tcW w:w="3259" w:type="dxa"/>
            <w:shd w:val="clear" w:color="auto" w:fill="auto"/>
          </w:tcPr>
          <w:p w:rsidR="0013113D" w:rsidRPr="0040180D" w:rsidRDefault="0013113D" w:rsidP="0013113D">
            <w:pPr>
              <w:rPr>
                <w:rFonts w:ascii="Calibri" w:eastAsia="Calibri" w:hAnsi="Calibri"/>
                <w:b/>
              </w:rPr>
            </w:pPr>
          </w:p>
        </w:tc>
        <w:tc>
          <w:tcPr>
            <w:tcW w:w="3513" w:type="dxa"/>
            <w:shd w:val="clear" w:color="auto" w:fill="auto"/>
          </w:tcPr>
          <w:p w:rsidR="0013113D" w:rsidRPr="0040180D" w:rsidRDefault="0013113D" w:rsidP="0013113D">
            <w:pPr>
              <w:rPr>
                <w:rFonts w:ascii="Calibri" w:eastAsia="Calibri" w:hAnsi="Calibri"/>
                <w:b/>
              </w:rPr>
            </w:pPr>
          </w:p>
        </w:tc>
      </w:tr>
      <w:tr w:rsidR="0013113D" w:rsidRPr="0040180D" w:rsidTr="00AA6F2A">
        <w:tc>
          <w:tcPr>
            <w:tcW w:w="3577" w:type="dxa"/>
            <w:shd w:val="clear" w:color="auto" w:fill="auto"/>
          </w:tcPr>
          <w:p w:rsidR="0013113D" w:rsidRPr="0040180D" w:rsidRDefault="0013113D" w:rsidP="0013113D">
            <w:pPr>
              <w:rPr>
                <w:rFonts w:ascii="Calibri" w:eastAsia="Calibri" w:hAnsi="Calibri"/>
                <w:b/>
              </w:rPr>
            </w:pPr>
          </w:p>
        </w:tc>
        <w:tc>
          <w:tcPr>
            <w:tcW w:w="3259" w:type="dxa"/>
            <w:shd w:val="clear" w:color="auto" w:fill="auto"/>
          </w:tcPr>
          <w:p w:rsidR="0013113D" w:rsidRPr="0040180D" w:rsidRDefault="0013113D" w:rsidP="0013113D">
            <w:pPr>
              <w:rPr>
                <w:rFonts w:ascii="Calibri" w:eastAsia="Calibri" w:hAnsi="Calibri"/>
                <w:b/>
              </w:rPr>
            </w:pPr>
          </w:p>
        </w:tc>
        <w:tc>
          <w:tcPr>
            <w:tcW w:w="3513" w:type="dxa"/>
            <w:shd w:val="clear" w:color="auto" w:fill="auto"/>
          </w:tcPr>
          <w:p w:rsidR="0013113D" w:rsidRPr="0040180D" w:rsidRDefault="0013113D" w:rsidP="0013113D">
            <w:pPr>
              <w:rPr>
                <w:rFonts w:ascii="Calibri" w:eastAsia="Calibri" w:hAnsi="Calibri"/>
                <w:b/>
              </w:rPr>
            </w:pPr>
          </w:p>
        </w:tc>
      </w:tr>
    </w:tbl>
    <w:p w:rsidR="0013113D" w:rsidRPr="005A4668" w:rsidRDefault="0013113D" w:rsidP="0013113D">
      <w:pPr>
        <w:tabs>
          <w:tab w:val="left" w:pos="144"/>
          <w:tab w:val="left" w:pos="864"/>
          <w:tab w:val="left" w:pos="1584"/>
          <w:tab w:val="left" w:pos="2304"/>
          <w:tab w:val="left" w:pos="3024"/>
          <w:tab w:val="left" w:pos="3744"/>
          <w:tab w:val="left" w:pos="4464"/>
          <w:tab w:val="left" w:pos="5184"/>
          <w:tab w:val="left" w:pos="5904"/>
          <w:tab w:val="left" w:pos="6624"/>
        </w:tabs>
        <w:ind w:left="360"/>
        <w:rPr>
          <w:rFonts w:ascii="Calibri" w:hAnsi="Calibri" w:cs="Arial"/>
          <w:i/>
          <w:iCs/>
          <w:color w:val="000000"/>
          <w:u w:val="single"/>
        </w:rPr>
      </w:pPr>
    </w:p>
    <w:p w:rsidR="0013113D" w:rsidRPr="005A4668" w:rsidRDefault="0013113D" w:rsidP="008D3B2B">
      <w:pPr>
        <w:tabs>
          <w:tab w:val="left" w:pos="144"/>
          <w:tab w:val="left" w:pos="864"/>
          <w:tab w:val="left" w:pos="1584"/>
          <w:tab w:val="left" w:pos="2304"/>
          <w:tab w:val="left" w:pos="3024"/>
          <w:tab w:val="left" w:pos="3744"/>
          <w:tab w:val="left" w:pos="4464"/>
          <w:tab w:val="left" w:pos="5184"/>
          <w:tab w:val="left" w:pos="5904"/>
          <w:tab w:val="left" w:pos="6624"/>
        </w:tabs>
        <w:rPr>
          <w:rFonts w:ascii="Calibri" w:hAnsi="Calibri" w:cs="Arial"/>
          <w:b/>
          <w:iCs/>
          <w:color w:val="000000"/>
          <w:u w:val="single"/>
        </w:rPr>
      </w:pPr>
      <w:r w:rsidRPr="005A4668">
        <w:rPr>
          <w:rFonts w:ascii="Calibri" w:hAnsi="Calibri" w:cs="Arial"/>
          <w:b/>
          <w:iCs/>
          <w:color w:val="000000"/>
          <w:u w:val="single"/>
        </w:rPr>
        <w:t>di portare avanti le seguenti attività interdisciplinari:</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992"/>
        <w:gridCol w:w="1701"/>
        <w:gridCol w:w="1559"/>
        <w:gridCol w:w="1985"/>
      </w:tblGrid>
      <w:tr w:rsidR="0013113D" w:rsidRPr="0040180D" w:rsidTr="00AA6F2A">
        <w:tc>
          <w:tcPr>
            <w:tcW w:w="2694"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DOCENTE/DISCIPLINA</w:t>
            </w:r>
          </w:p>
        </w:tc>
        <w:tc>
          <w:tcPr>
            <w:tcW w:w="1418"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ATTIVITA’</w:t>
            </w:r>
          </w:p>
        </w:tc>
        <w:tc>
          <w:tcPr>
            <w:tcW w:w="992"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TEMPI</w:t>
            </w:r>
          </w:p>
        </w:tc>
        <w:tc>
          <w:tcPr>
            <w:tcW w:w="1701"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MATERIALI DA PRODURRE</w:t>
            </w:r>
          </w:p>
        </w:tc>
        <w:tc>
          <w:tcPr>
            <w:tcW w:w="1559"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TRAGUARDI</w:t>
            </w:r>
          </w:p>
        </w:tc>
        <w:tc>
          <w:tcPr>
            <w:tcW w:w="1985" w:type="dxa"/>
            <w:shd w:val="clear" w:color="auto" w:fill="E7E6E6" w:themeFill="background2"/>
          </w:tcPr>
          <w:p w:rsidR="0013113D" w:rsidRPr="0040180D" w:rsidRDefault="0013113D" w:rsidP="0013113D">
            <w:pPr>
              <w:jc w:val="center"/>
              <w:rPr>
                <w:rFonts w:ascii="Calibri" w:eastAsia="Calibri" w:hAnsi="Calibri"/>
              </w:rPr>
            </w:pPr>
            <w:r w:rsidRPr="0040180D">
              <w:rPr>
                <w:rFonts w:ascii="Calibri" w:eastAsia="Calibri" w:hAnsi="Calibri"/>
              </w:rPr>
              <w:t>COMPETENZE DI CITTADINANZA</w:t>
            </w:r>
          </w:p>
        </w:tc>
      </w:tr>
      <w:tr w:rsidR="0013113D" w:rsidRPr="0040180D" w:rsidTr="00AA6F2A">
        <w:tc>
          <w:tcPr>
            <w:tcW w:w="2694" w:type="dxa"/>
            <w:shd w:val="clear" w:color="auto" w:fill="auto"/>
          </w:tcPr>
          <w:p w:rsidR="0013113D" w:rsidRPr="0040180D" w:rsidRDefault="0013113D" w:rsidP="0013113D">
            <w:pPr>
              <w:rPr>
                <w:rFonts w:ascii="Calibri" w:eastAsia="Calibri" w:hAnsi="Calibri"/>
              </w:rPr>
            </w:pPr>
          </w:p>
        </w:tc>
        <w:tc>
          <w:tcPr>
            <w:tcW w:w="1418" w:type="dxa"/>
            <w:shd w:val="clear" w:color="auto" w:fill="auto"/>
          </w:tcPr>
          <w:p w:rsidR="0013113D" w:rsidRPr="0040180D" w:rsidRDefault="0013113D" w:rsidP="0013113D">
            <w:pPr>
              <w:rPr>
                <w:rFonts w:ascii="Calibri" w:eastAsia="Calibri" w:hAnsi="Calibri"/>
              </w:rPr>
            </w:pPr>
          </w:p>
        </w:tc>
        <w:tc>
          <w:tcPr>
            <w:tcW w:w="992" w:type="dxa"/>
            <w:shd w:val="clear" w:color="auto" w:fill="auto"/>
          </w:tcPr>
          <w:p w:rsidR="0013113D" w:rsidRPr="0040180D" w:rsidRDefault="0013113D" w:rsidP="0013113D">
            <w:pPr>
              <w:rPr>
                <w:rFonts w:ascii="Calibri" w:eastAsia="Calibri" w:hAnsi="Calibri"/>
              </w:rPr>
            </w:pPr>
          </w:p>
        </w:tc>
        <w:tc>
          <w:tcPr>
            <w:tcW w:w="1701" w:type="dxa"/>
            <w:shd w:val="clear" w:color="auto" w:fill="auto"/>
          </w:tcPr>
          <w:p w:rsidR="0013113D" w:rsidRPr="0040180D" w:rsidRDefault="0013113D" w:rsidP="0013113D">
            <w:pPr>
              <w:rPr>
                <w:rFonts w:ascii="Calibri" w:eastAsia="Calibri" w:hAnsi="Calibri"/>
              </w:rPr>
            </w:pPr>
          </w:p>
        </w:tc>
        <w:tc>
          <w:tcPr>
            <w:tcW w:w="1559" w:type="dxa"/>
            <w:shd w:val="clear" w:color="auto" w:fill="auto"/>
          </w:tcPr>
          <w:p w:rsidR="0013113D" w:rsidRPr="0040180D" w:rsidRDefault="0013113D" w:rsidP="0013113D">
            <w:pPr>
              <w:rPr>
                <w:rFonts w:ascii="Calibri" w:eastAsia="Calibri" w:hAnsi="Calibri"/>
              </w:rPr>
            </w:pPr>
          </w:p>
        </w:tc>
        <w:tc>
          <w:tcPr>
            <w:tcW w:w="1985" w:type="dxa"/>
            <w:shd w:val="clear" w:color="auto" w:fill="auto"/>
          </w:tcPr>
          <w:p w:rsidR="0013113D" w:rsidRPr="0040180D" w:rsidRDefault="0013113D" w:rsidP="0013113D">
            <w:pPr>
              <w:rPr>
                <w:rFonts w:ascii="Calibri" w:eastAsia="Calibri" w:hAnsi="Calibri"/>
              </w:rPr>
            </w:pPr>
          </w:p>
        </w:tc>
      </w:tr>
      <w:tr w:rsidR="0013113D" w:rsidRPr="0040180D" w:rsidTr="00AA6F2A">
        <w:tc>
          <w:tcPr>
            <w:tcW w:w="2694" w:type="dxa"/>
            <w:shd w:val="clear" w:color="auto" w:fill="auto"/>
          </w:tcPr>
          <w:p w:rsidR="0013113D" w:rsidRPr="0040180D" w:rsidRDefault="0013113D" w:rsidP="0013113D">
            <w:pPr>
              <w:rPr>
                <w:rFonts w:ascii="Calibri" w:eastAsia="Calibri" w:hAnsi="Calibri"/>
              </w:rPr>
            </w:pPr>
          </w:p>
        </w:tc>
        <w:tc>
          <w:tcPr>
            <w:tcW w:w="1418" w:type="dxa"/>
            <w:shd w:val="clear" w:color="auto" w:fill="auto"/>
          </w:tcPr>
          <w:p w:rsidR="0013113D" w:rsidRPr="0040180D" w:rsidRDefault="0013113D" w:rsidP="0013113D">
            <w:pPr>
              <w:rPr>
                <w:rFonts w:ascii="Calibri" w:eastAsia="Calibri" w:hAnsi="Calibri"/>
              </w:rPr>
            </w:pPr>
          </w:p>
        </w:tc>
        <w:tc>
          <w:tcPr>
            <w:tcW w:w="992" w:type="dxa"/>
            <w:shd w:val="clear" w:color="auto" w:fill="auto"/>
          </w:tcPr>
          <w:p w:rsidR="0013113D" w:rsidRPr="0040180D" w:rsidRDefault="0013113D" w:rsidP="0013113D">
            <w:pPr>
              <w:rPr>
                <w:rFonts w:ascii="Calibri" w:eastAsia="Calibri" w:hAnsi="Calibri"/>
              </w:rPr>
            </w:pPr>
          </w:p>
        </w:tc>
        <w:tc>
          <w:tcPr>
            <w:tcW w:w="1701" w:type="dxa"/>
            <w:shd w:val="clear" w:color="auto" w:fill="auto"/>
          </w:tcPr>
          <w:p w:rsidR="0013113D" w:rsidRPr="0040180D" w:rsidRDefault="0013113D" w:rsidP="0013113D">
            <w:pPr>
              <w:rPr>
                <w:rFonts w:ascii="Calibri" w:eastAsia="Calibri" w:hAnsi="Calibri"/>
              </w:rPr>
            </w:pPr>
          </w:p>
        </w:tc>
        <w:tc>
          <w:tcPr>
            <w:tcW w:w="1559" w:type="dxa"/>
            <w:shd w:val="clear" w:color="auto" w:fill="auto"/>
          </w:tcPr>
          <w:p w:rsidR="0013113D" w:rsidRPr="0040180D" w:rsidRDefault="0013113D" w:rsidP="0013113D">
            <w:pPr>
              <w:rPr>
                <w:rFonts w:ascii="Calibri" w:eastAsia="Calibri" w:hAnsi="Calibri"/>
              </w:rPr>
            </w:pPr>
          </w:p>
        </w:tc>
        <w:tc>
          <w:tcPr>
            <w:tcW w:w="1985" w:type="dxa"/>
            <w:shd w:val="clear" w:color="auto" w:fill="auto"/>
          </w:tcPr>
          <w:p w:rsidR="0013113D" w:rsidRPr="0040180D" w:rsidRDefault="0013113D" w:rsidP="0013113D">
            <w:pPr>
              <w:rPr>
                <w:rFonts w:ascii="Calibri" w:eastAsia="Calibri" w:hAnsi="Calibri"/>
              </w:rPr>
            </w:pPr>
          </w:p>
        </w:tc>
      </w:tr>
      <w:tr w:rsidR="0013113D" w:rsidRPr="0040180D" w:rsidTr="00AA6F2A">
        <w:tc>
          <w:tcPr>
            <w:tcW w:w="2694" w:type="dxa"/>
            <w:shd w:val="clear" w:color="auto" w:fill="auto"/>
          </w:tcPr>
          <w:p w:rsidR="0013113D" w:rsidRPr="0040180D" w:rsidRDefault="0013113D" w:rsidP="0013113D">
            <w:pPr>
              <w:rPr>
                <w:rFonts w:ascii="Calibri" w:eastAsia="Calibri" w:hAnsi="Calibri"/>
              </w:rPr>
            </w:pPr>
          </w:p>
        </w:tc>
        <w:tc>
          <w:tcPr>
            <w:tcW w:w="1418" w:type="dxa"/>
            <w:shd w:val="clear" w:color="auto" w:fill="auto"/>
          </w:tcPr>
          <w:p w:rsidR="0013113D" w:rsidRPr="0040180D" w:rsidRDefault="0013113D" w:rsidP="0013113D">
            <w:pPr>
              <w:rPr>
                <w:rFonts w:ascii="Calibri" w:eastAsia="Calibri" w:hAnsi="Calibri"/>
              </w:rPr>
            </w:pPr>
          </w:p>
        </w:tc>
        <w:tc>
          <w:tcPr>
            <w:tcW w:w="992" w:type="dxa"/>
            <w:shd w:val="clear" w:color="auto" w:fill="auto"/>
          </w:tcPr>
          <w:p w:rsidR="0013113D" w:rsidRPr="0040180D" w:rsidRDefault="0013113D" w:rsidP="0013113D">
            <w:pPr>
              <w:rPr>
                <w:rFonts w:ascii="Calibri" w:eastAsia="Calibri" w:hAnsi="Calibri"/>
              </w:rPr>
            </w:pPr>
          </w:p>
        </w:tc>
        <w:tc>
          <w:tcPr>
            <w:tcW w:w="1701" w:type="dxa"/>
            <w:shd w:val="clear" w:color="auto" w:fill="auto"/>
          </w:tcPr>
          <w:p w:rsidR="0013113D" w:rsidRPr="0040180D" w:rsidRDefault="0013113D" w:rsidP="0013113D">
            <w:pPr>
              <w:rPr>
                <w:rFonts w:ascii="Calibri" w:eastAsia="Calibri" w:hAnsi="Calibri"/>
              </w:rPr>
            </w:pPr>
          </w:p>
        </w:tc>
        <w:tc>
          <w:tcPr>
            <w:tcW w:w="1559" w:type="dxa"/>
            <w:shd w:val="clear" w:color="auto" w:fill="auto"/>
          </w:tcPr>
          <w:p w:rsidR="0013113D" w:rsidRPr="0040180D" w:rsidRDefault="0013113D" w:rsidP="0013113D">
            <w:pPr>
              <w:rPr>
                <w:rFonts w:ascii="Calibri" w:eastAsia="Calibri" w:hAnsi="Calibri"/>
              </w:rPr>
            </w:pPr>
          </w:p>
        </w:tc>
        <w:tc>
          <w:tcPr>
            <w:tcW w:w="1985" w:type="dxa"/>
            <w:shd w:val="clear" w:color="auto" w:fill="auto"/>
          </w:tcPr>
          <w:p w:rsidR="0013113D" w:rsidRPr="0040180D" w:rsidRDefault="0013113D" w:rsidP="0013113D">
            <w:pPr>
              <w:rPr>
                <w:rFonts w:ascii="Calibri" w:eastAsia="Calibri" w:hAnsi="Calibri"/>
              </w:rPr>
            </w:pPr>
          </w:p>
        </w:tc>
      </w:tr>
      <w:tr w:rsidR="0013113D" w:rsidRPr="0040180D" w:rsidTr="00AA6F2A">
        <w:tc>
          <w:tcPr>
            <w:tcW w:w="2694" w:type="dxa"/>
            <w:shd w:val="clear" w:color="auto" w:fill="auto"/>
          </w:tcPr>
          <w:p w:rsidR="0013113D" w:rsidRPr="0040180D" w:rsidRDefault="0013113D" w:rsidP="0013113D">
            <w:pPr>
              <w:rPr>
                <w:rFonts w:ascii="Calibri" w:eastAsia="Calibri" w:hAnsi="Calibri"/>
              </w:rPr>
            </w:pPr>
          </w:p>
        </w:tc>
        <w:tc>
          <w:tcPr>
            <w:tcW w:w="1418" w:type="dxa"/>
            <w:shd w:val="clear" w:color="auto" w:fill="auto"/>
          </w:tcPr>
          <w:p w:rsidR="0013113D" w:rsidRPr="0040180D" w:rsidRDefault="0013113D" w:rsidP="0013113D">
            <w:pPr>
              <w:rPr>
                <w:rFonts w:ascii="Calibri" w:eastAsia="Calibri" w:hAnsi="Calibri"/>
              </w:rPr>
            </w:pPr>
          </w:p>
        </w:tc>
        <w:tc>
          <w:tcPr>
            <w:tcW w:w="992" w:type="dxa"/>
            <w:shd w:val="clear" w:color="auto" w:fill="auto"/>
          </w:tcPr>
          <w:p w:rsidR="0013113D" w:rsidRPr="0040180D" w:rsidRDefault="0013113D" w:rsidP="0013113D">
            <w:pPr>
              <w:rPr>
                <w:rFonts w:ascii="Calibri" w:eastAsia="Calibri" w:hAnsi="Calibri"/>
              </w:rPr>
            </w:pPr>
          </w:p>
        </w:tc>
        <w:tc>
          <w:tcPr>
            <w:tcW w:w="1701" w:type="dxa"/>
            <w:shd w:val="clear" w:color="auto" w:fill="auto"/>
          </w:tcPr>
          <w:p w:rsidR="0013113D" w:rsidRPr="0040180D" w:rsidRDefault="0013113D" w:rsidP="0013113D">
            <w:pPr>
              <w:rPr>
                <w:rFonts w:ascii="Calibri" w:eastAsia="Calibri" w:hAnsi="Calibri"/>
              </w:rPr>
            </w:pPr>
          </w:p>
        </w:tc>
        <w:tc>
          <w:tcPr>
            <w:tcW w:w="1559" w:type="dxa"/>
            <w:shd w:val="clear" w:color="auto" w:fill="auto"/>
          </w:tcPr>
          <w:p w:rsidR="0013113D" w:rsidRPr="0040180D" w:rsidRDefault="0013113D" w:rsidP="0013113D">
            <w:pPr>
              <w:rPr>
                <w:rFonts w:ascii="Calibri" w:eastAsia="Calibri" w:hAnsi="Calibri"/>
              </w:rPr>
            </w:pPr>
          </w:p>
        </w:tc>
        <w:tc>
          <w:tcPr>
            <w:tcW w:w="1985" w:type="dxa"/>
            <w:shd w:val="clear" w:color="auto" w:fill="auto"/>
          </w:tcPr>
          <w:p w:rsidR="0013113D" w:rsidRPr="0040180D" w:rsidRDefault="0013113D" w:rsidP="0013113D">
            <w:pPr>
              <w:rPr>
                <w:rFonts w:ascii="Calibri" w:eastAsia="Calibri" w:hAnsi="Calibri"/>
              </w:rPr>
            </w:pPr>
          </w:p>
        </w:tc>
      </w:tr>
      <w:tr w:rsidR="0013113D" w:rsidRPr="0040180D" w:rsidTr="00AA6F2A">
        <w:tc>
          <w:tcPr>
            <w:tcW w:w="2694" w:type="dxa"/>
            <w:shd w:val="clear" w:color="auto" w:fill="auto"/>
          </w:tcPr>
          <w:p w:rsidR="0013113D" w:rsidRPr="0040180D" w:rsidRDefault="0013113D" w:rsidP="0013113D">
            <w:pPr>
              <w:rPr>
                <w:rFonts w:ascii="Calibri" w:eastAsia="Calibri" w:hAnsi="Calibri"/>
              </w:rPr>
            </w:pPr>
          </w:p>
        </w:tc>
        <w:tc>
          <w:tcPr>
            <w:tcW w:w="1418" w:type="dxa"/>
            <w:shd w:val="clear" w:color="auto" w:fill="auto"/>
          </w:tcPr>
          <w:p w:rsidR="0013113D" w:rsidRPr="0040180D" w:rsidRDefault="0013113D" w:rsidP="0013113D">
            <w:pPr>
              <w:rPr>
                <w:rFonts w:ascii="Calibri" w:eastAsia="Calibri" w:hAnsi="Calibri"/>
              </w:rPr>
            </w:pPr>
          </w:p>
        </w:tc>
        <w:tc>
          <w:tcPr>
            <w:tcW w:w="992" w:type="dxa"/>
            <w:shd w:val="clear" w:color="auto" w:fill="auto"/>
          </w:tcPr>
          <w:p w:rsidR="0013113D" w:rsidRPr="0040180D" w:rsidRDefault="0013113D" w:rsidP="0013113D">
            <w:pPr>
              <w:rPr>
                <w:rFonts w:ascii="Calibri" w:eastAsia="Calibri" w:hAnsi="Calibri"/>
              </w:rPr>
            </w:pPr>
          </w:p>
        </w:tc>
        <w:tc>
          <w:tcPr>
            <w:tcW w:w="1701" w:type="dxa"/>
            <w:shd w:val="clear" w:color="auto" w:fill="auto"/>
          </w:tcPr>
          <w:p w:rsidR="0013113D" w:rsidRPr="0040180D" w:rsidRDefault="0013113D" w:rsidP="0013113D">
            <w:pPr>
              <w:rPr>
                <w:rFonts w:ascii="Calibri" w:eastAsia="Calibri" w:hAnsi="Calibri"/>
              </w:rPr>
            </w:pPr>
          </w:p>
        </w:tc>
        <w:tc>
          <w:tcPr>
            <w:tcW w:w="1559" w:type="dxa"/>
            <w:shd w:val="clear" w:color="auto" w:fill="auto"/>
          </w:tcPr>
          <w:p w:rsidR="0013113D" w:rsidRPr="0040180D" w:rsidRDefault="0013113D" w:rsidP="0013113D">
            <w:pPr>
              <w:rPr>
                <w:rFonts w:ascii="Calibri" w:eastAsia="Calibri" w:hAnsi="Calibri"/>
              </w:rPr>
            </w:pPr>
          </w:p>
        </w:tc>
        <w:tc>
          <w:tcPr>
            <w:tcW w:w="1985" w:type="dxa"/>
            <w:shd w:val="clear" w:color="auto" w:fill="auto"/>
          </w:tcPr>
          <w:p w:rsidR="0013113D" w:rsidRPr="0040180D" w:rsidRDefault="0013113D" w:rsidP="0013113D">
            <w:pPr>
              <w:rPr>
                <w:rFonts w:ascii="Calibri" w:eastAsia="Calibri" w:hAnsi="Calibri"/>
              </w:rPr>
            </w:pPr>
          </w:p>
        </w:tc>
      </w:tr>
    </w:tbl>
    <w:p w:rsidR="0013113D" w:rsidRDefault="0013113D" w:rsidP="0013113D">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13113D" w:rsidRDefault="0013113D" w:rsidP="0013113D">
      <w:pPr>
        <w:spacing w:after="0" w:line="240" w:lineRule="auto"/>
        <w:jc w:val="both"/>
        <w:rPr>
          <w:rFonts w:ascii="Times New Roman" w:eastAsia="Times New Roman" w:hAnsi="Times New Roman" w:cs="Times New Roman"/>
          <w:b/>
          <w:sz w:val="20"/>
          <w:szCs w:val="20"/>
          <w:u w:val="single"/>
          <w:lang w:eastAsia="it-IT"/>
        </w:rPr>
      </w:pPr>
    </w:p>
    <w:p w:rsidR="00BA3947" w:rsidRDefault="00BA3947" w:rsidP="0013113D">
      <w:pPr>
        <w:spacing w:after="0" w:line="240" w:lineRule="auto"/>
        <w:jc w:val="both"/>
        <w:rPr>
          <w:rFonts w:ascii="Times New Roman" w:eastAsia="Times New Roman" w:hAnsi="Times New Roman" w:cs="Times New Roman"/>
          <w:b/>
          <w:sz w:val="20"/>
          <w:szCs w:val="20"/>
          <w:u w:val="single"/>
          <w:lang w:eastAsia="it-IT"/>
        </w:rPr>
      </w:pPr>
    </w:p>
    <w:p w:rsidR="00BA3947" w:rsidRDefault="00BA3947" w:rsidP="0013113D">
      <w:pPr>
        <w:spacing w:after="0" w:line="240" w:lineRule="auto"/>
        <w:jc w:val="both"/>
        <w:rPr>
          <w:rFonts w:ascii="Times New Roman" w:eastAsia="Times New Roman" w:hAnsi="Times New Roman" w:cs="Times New Roman"/>
          <w:b/>
          <w:sz w:val="20"/>
          <w:szCs w:val="20"/>
          <w:u w:val="single"/>
          <w:lang w:eastAsia="it-IT"/>
        </w:rPr>
      </w:pPr>
    </w:p>
    <w:p w:rsidR="00BA3947" w:rsidRDefault="00BA3947" w:rsidP="0013113D">
      <w:pPr>
        <w:spacing w:after="0" w:line="240" w:lineRule="auto"/>
        <w:jc w:val="both"/>
        <w:rPr>
          <w:rFonts w:ascii="Times New Roman" w:eastAsia="Times New Roman" w:hAnsi="Times New Roman" w:cs="Times New Roman"/>
          <w:b/>
          <w:sz w:val="20"/>
          <w:szCs w:val="20"/>
          <w:u w:val="single"/>
          <w:lang w:eastAsia="it-IT"/>
        </w:rPr>
      </w:pPr>
    </w:p>
    <w:p w:rsidR="00BA3947" w:rsidRDefault="00BA3947" w:rsidP="0013113D">
      <w:pPr>
        <w:spacing w:after="0" w:line="240" w:lineRule="auto"/>
        <w:jc w:val="both"/>
        <w:rPr>
          <w:rFonts w:ascii="Times New Roman" w:eastAsia="Times New Roman" w:hAnsi="Times New Roman" w:cs="Times New Roman"/>
          <w:b/>
          <w:sz w:val="20"/>
          <w:szCs w:val="20"/>
          <w:u w:val="single"/>
          <w:lang w:eastAsia="it-IT"/>
        </w:rPr>
      </w:pPr>
    </w:p>
    <w:p w:rsidR="0013113D" w:rsidRDefault="0013113D" w:rsidP="00A6580F">
      <w:pPr>
        <w:pStyle w:val="NormaleWeb"/>
        <w:spacing w:before="0" w:beforeAutospacing="0" w:after="0" w:afterAutospacing="0"/>
        <w:jc w:val="both"/>
        <w:rPr>
          <w:rFonts w:ascii="Calibri" w:eastAsia="Times New Roman" w:hAnsi="Calibri" w:cs="Times New Roman"/>
          <w:b/>
          <w:color w:val="auto"/>
        </w:rPr>
      </w:pPr>
    </w:p>
    <w:p w:rsidR="0013113D" w:rsidRDefault="00AA6F2A" w:rsidP="008D3B2B">
      <w:pPr>
        <w:widowControl w:val="0"/>
        <w:shd w:val="clear" w:color="auto" w:fill="E7E6E6" w:themeFill="background2"/>
        <w:suppressAutoHyphens/>
        <w:autoSpaceDE w:val="0"/>
        <w:spacing w:after="0" w:line="240" w:lineRule="auto"/>
        <w:jc w:val="center"/>
        <w:rPr>
          <w:rFonts w:ascii="Calibri" w:eastAsia="Times New Roman" w:hAnsi="Calibri" w:cs="Times New Roman"/>
          <w:b/>
        </w:rPr>
      </w:pPr>
      <w:r w:rsidRPr="00AA6F2A">
        <w:rPr>
          <w:rFonts w:ascii="Calibri" w:eastAsia="Times New Roman" w:hAnsi="Calibri" w:cs="Times New Roman"/>
          <w:b/>
        </w:rPr>
        <w:t xml:space="preserve">1      </w:t>
      </w:r>
      <w:r>
        <w:rPr>
          <w:rFonts w:ascii="Calibri" w:eastAsia="Times New Roman" w:hAnsi="Calibri" w:cs="Times New Roman"/>
          <w:b/>
          <w:u w:val="single"/>
        </w:rPr>
        <w:t xml:space="preserve"> </w:t>
      </w:r>
      <w:r w:rsidR="0013113D">
        <w:rPr>
          <w:rFonts w:ascii="Calibri" w:eastAsia="Times New Roman" w:hAnsi="Calibri" w:cs="Times New Roman"/>
          <w:b/>
          <w:u w:val="single"/>
        </w:rPr>
        <w:t xml:space="preserve"> </w:t>
      </w:r>
      <w:r w:rsidR="0013113D" w:rsidRPr="007509FA">
        <w:rPr>
          <w:rFonts w:ascii="Calibri" w:eastAsia="Times New Roman" w:hAnsi="Calibri" w:cs="Times New Roman"/>
          <w:b/>
          <w:u w:val="single"/>
        </w:rPr>
        <w:t>UDA</w:t>
      </w:r>
      <w:r w:rsidR="0013113D" w:rsidRPr="007509FA">
        <w:rPr>
          <w:rFonts w:ascii="Calibri" w:eastAsia="Times New Roman" w:hAnsi="Calibri" w:cs="Times New Roman"/>
          <w:b/>
        </w:rPr>
        <w:t xml:space="preserve"> </w:t>
      </w:r>
      <w:r>
        <w:rPr>
          <w:rFonts w:ascii="Calibri" w:eastAsia="Times New Roman" w:hAnsi="Calibri" w:cs="Times New Roman"/>
          <w:b/>
        </w:rPr>
        <w:t xml:space="preserve">      </w:t>
      </w:r>
      <w:r w:rsidR="0013113D" w:rsidRPr="007509FA">
        <w:rPr>
          <w:rFonts w:ascii="Calibri" w:eastAsia="Times New Roman" w:hAnsi="Calibri" w:cs="Times New Roman"/>
          <w:b/>
        </w:rPr>
        <w:t>DISCIPLIN</w:t>
      </w:r>
      <w:r w:rsidR="00E908C8">
        <w:rPr>
          <w:rFonts w:ascii="Calibri" w:eastAsia="Times New Roman" w:hAnsi="Calibri" w:cs="Times New Roman"/>
          <w:b/>
        </w:rPr>
        <w:t xml:space="preserve">ARE PER CLASSI PARALLELE </w:t>
      </w:r>
      <w:r w:rsidR="0013113D" w:rsidRPr="007509FA">
        <w:rPr>
          <w:rFonts w:ascii="Calibri" w:eastAsia="Times New Roman" w:hAnsi="Calibri" w:cs="Times New Roman"/>
          <w:b/>
        </w:rPr>
        <w:t xml:space="preserve">RELATIVA ALLE SOLE CLASSI </w:t>
      </w:r>
      <w:r w:rsidR="0013113D">
        <w:rPr>
          <w:rFonts w:ascii="Calibri" w:eastAsia="Times New Roman" w:hAnsi="Calibri" w:cs="Times New Roman"/>
          <w:b/>
          <w:u w:val="single"/>
        </w:rPr>
        <w:t>PRIME</w:t>
      </w:r>
    </w:p>
    <w:p w:rsidR="0013113D" w:rsidRPr="007509FA" w:rsidRDefault="0013113D" w:rsidP="0013113D">
      <w:pPr>
        <w:widowControl w:val="0"/>
        <w:suppressAutoHyphens/>
        <w:autoSpaceDE w:val="0"/>
        <w:spacing w:after="0" w:line="240" w:lineRule="auto"/>
        <w:rPr>
          <w:rFonts w:ascii="Times New Roman" w:eastAsia="Helvetica" w:hAnsi="Times New Roman" w:cs="Times New Roman"/>
          <w:color w:val="000000"/>
          <w:kern w:val="2"/>
          <w:sz w:val="24"/>
          <w:szCs w:val="24"/>
          <w:u w:val="single"/>
          <w:lang w:eastAsia="it-IT"/>
        </w:rPr>
      </w:pPr>
      <w:r>
        <w:rPr>
          <w:rFonts w:ascii="Calibri" w:eastAsia="Times New Roman" w:hAnsi="Calibri" w:cs="Times New Roman"/>
          <w:b/>
        </w:rPr>
        <w:t xml:space="preserve">                                                                                                     </w:t>
      </w:r>
      <w:r w:rsidRPr="007509FA">
        <w:rPr>
          <w:rFonts w:ascii="Calibri" w:eastAsia="Times New Roman" w:hAnsi="Calibri" w:cs="Times New Roman"/>
          <w:b/>
          <w:sz w:val="24"/>
          <w:szCs w:val="24"/>
          <w:u w:val="single"/>
        </w:rPr>
        <w:t>DISCIPLINE COINVOLTE:   TUTTE</w:t>
      </w:r>
    </w:p>
    <w:p w:rsidR="0013113D" w:rsidRDefault="0013113D" w:rsidP="0013113D">
      <w:pPr>
        <w:widowControl w:val="0"/>
        <w:suppressAutoHyphens/>
        <w:autoSpaceDE w:val="0"/>
        <w:spacing w:after="0" w:line="240" w:lineRule="auto"/>
        <w:rPr>
          <w:rFonts w:ascii="Times New Roman" w:eastAsia="Helvetica" w:hAnsi="Times New Roman" w:cs="Times New Roman"/>
          <w:color w:val="000000"/>
          <w:kern w:val="2"/>
          <w:sz w:val="20"/>
          <w:szCs w:val="20"/>
          <w:u w:val="single"/>
          <w:lang w:eastAsia="it-IT"/>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2268"/>
        <w:gridCol w:w="1985"/>
        <w:gridCol w:w="3118"/>
        <w:gridCol w:w="1378"/>
      </w:tblGrid>
      <w:tr w:rsidR="0013113D" w:rsidRPr="00F0472F" w:rsidTr="00AA6F2A">
        <w:trPr>
          <w:trHeight w:val="642"/>
        </w:trPr>
        <w:tc>
          <w:tcPr>
            <w:tcW w:w="1600" w:type="dxa"/>
            <w:shd w:val="clear" w:color="auto" w:fill="E7E6E6" w:themeFill="background2"/>
          </w:tcPr>
          <w:p w:rsidR="0013113D" w:rsidRPr="00F0472F" w:rsidRDefault="0013113D" w:rsidP="00572056">
            <w:pPr>
              <w:spacing w:after="0"/>
              <w:jc w:val="center"/>
              <w:rPr>
                <w:rFonts w:ascii="Calibri" w:eastAsia="Calibri" w:hAnsi="Calibri"/>
                <w:b/>
              </w:rPr>
            </w:pPr>
            <w:r>
              <w:rPr>
                <w:rFonts w:ascii="Calibri" w:eastAsia="Calibri" w:hAnsi="Calibri"/>
                <w:b/>
              </w:rPr>
              <w:t xml:space="preserve">DISCIPLINE </w:t>
            </w:r>
          </w:p>
        </w:tc>
        <w:tc>
          <w:tcPr>
            <w:tcW w:w="2268" w:type="dxa"/>
            <w:shd w:val="clear" w:color="auto" w:fill="E7E6E6" w:themeFill="background2"/>
          </w:tcPr>
          <w:p w:rsidR="0013113D" w:rsidRPr="00D70C13" w:rsidRDefault="0013113D" w:rsidP="00572056">
            <w:pPr>
              <w:spacing w:after="0"/>
              <w:jc w:val="center"/>
              <w:rPr>
                <w:rFonts w:ascii="Calibri" w:eastAsia="Calibri" w:hAnsi="Calibri"/>
                <w:b/>
              </w:rPr>
            </w:pPr>
            <w:r>
              <w:rPr>
                <w:rFonts w:ascii="Calibri" w:eastAsia="Calibri" w:hAnsi="Calibri"/>
                <w:b/>
              </w:rPr>
              <w:t>TITOLO UDA</w:t>
            </w:r>
          </w:p>
        </w:tc>
        <w:tc>
          <w:tcPr>
            <w:tcW w:w="1985" w:type="dxa"/>
            <w:shd w:val="clear" w:color="auto" w:fill="E7E6E6" w:themeFill="background2"/>
          </w:tcPr>
          <w:p w:rsidR="0013113D" w:rsidRPr="00F0472F" w:rsidRDefault="0013113D" w:rsidP="00572056">
            <w:pPr>
              <w:spacing w:after="0"/>
              <w:jc w:val="center"/>
              <w:rPr>
                <w:rFonts w:ascii="Calibri" w:eastAsia="Calibri" w:hAnsi="Calibri"/>
                <w:b/>
              </w:rPr>
            </w:pPr>
            <w:r w:rsidRPr="00F0472F">
              <w:rPr>
                <w:rFonts w:ascii="Calibri" w:eastAsia="Calibri" w:hAnsi="Calibri"/>
                <w:b/>
              </w:rPr>
              <w:t>TRAGUARDI</w:t>
            </w:r>
          </w:p>
        </w:tc>
        <w:tc>
          <w:tcPr>
            <w:tcW w:w="3118" w:type="dxa"/>
            <w:shd w:val="clear" w:color="auto" w:fill="E7E6E6" w:themeFill="background2"/>
          </w:tcPr>
          <w:p w:rsidR="0013113D" w:rsidRPr="00F0472F" w:rsidRDefault="0013113D" w:rsidP="00572056">
            <w:pPr>
              <w:spacing w:after="0"/>
              <w:jc w:val="center"/>
              <w:rPr>
                <w:rFonts w:ascii="Calibri" w:eastAsia="Calibri" w:hAnsi="Calibri"/>
                <w:b/>
              </w:rPr>
            </w:pPr>
            <w:r w:rsidRPr="00F0472F">
              <w:rPr>
                <w:rFonts w:ascii="Calibri" w:eastAsia="Calibri" w:hAnsi="Calibri"/>
                <w:b/>
              </w:rPr>
              <w:t>COMPETENZE DI CITTADINANZA</w:t>
            </w:r>
          </w:p>
        </w:tc>
        <w:tc>
          <w:tcPr>
            <w:tcW w:w="1378" w:type="dxa"/>
            <w:shd w:val="clear" w:color="auto" w:fill="E7E6E6" w:themeFill="background2"/>
          </w:tcPr>
          <w:p w:rsidR="0013113D" w:rsidRPr="00F0472F" w:rsidRDefault="0013113D" w:rsidP="00572056">
            <w:pPr>
              <w:spacing w:after="0"/>
              <w:jc w:val="center"/>
              <w:rPr>
                <w:rFonts w:ascii="Calibri" w:eastAsia="Calibri" w:hAnsi="Calibri"/>
                <w:b/>
              </w:rPr>
            </w:pPr>
            <w:r>
              <w:rPr>
                <w:rFonts w:ascii="Calibri" w:eastAsia="Calibri" w:hAnsi="Calibri"/>
                <w:b/>
              </w:rPr>
              <w:t>TEMPI</w:t>
            </w:r>
          </w:p>
        </w:tc>
      </w:tr>
      <w:tr w:rsidR="0013113D" w:rsidRPr="00F0472F" w:rsidTr="00AA6F2A">
        <w:trPr>
          <w:trHeight w:val="559"/>
        </w:trPr>
        <w:tc>
          <w:tcPr>
            <w:tcW w:w="1600" w:type="dxa"/>
            <w:shd w:val="clear" w:color="auto" w:fill="auto"/>
          </w:tcPr>
          <w:p w:rsidR="0013113D" w:rsidRDefault="0013113D" w:rsidP="00572056">
            <w:pPr>
              <w:spacing w:after="0" w:line="240" w:lineRule="auto"/>
              <w:jc w:val="both"/>
              <w:rPr>
                <w:rFonts w:ascii="Calibri" w:eastAsia="Calibri" w:hAnsi="Calibri"/>
                <w:b/>
                <w:sz w:val="16"/>
                <w:szCs w:val="16"/>
              </w:rPr>
            </w:pPr>
          </w:p>
          <w:p w:rsidR="0013113D" w:rsidRPr="006C4E16" w:rsidRDefault="0013113D" w:rsidP="00572056">
            <w:pPr>
              <w:spacing w:after="0" w:line="240" w:lineRule="auto"/>
              <w:jc w:val="both"/>
              <w:rPr>
                <w:rFonts w:ascii="Calibri" w:eastAsia="Calibri" w:hAnsi="Calibri"/>
                <w:b/>
                <w:sz w:val="16"/>
                <w:szCs w:val="16"/>
              </w:rPr>
            </w:pPr>
            <w:r w:rsidRPr="006C4E16">
              <w:rPr>
                <w:rFonts w:ascii="Calibri" w:eastAsia="Calibri" w:hAnsi="Calibri"/>
                <w:b/>
                <w:sz w:val="16"/>
                <w:szCs w:val="16"/>
              </w:rPr>
              <w:t xml:space="preserve">  ITALIANO</w:t>
            </w:r>
          </w:p>
        </w:tc>
        <w:tc>
          <w:tcPr>
            <w:tcW w:w="2268" w:type="dxa"/>
            <w:shd w:val="clear" w:color="auto" w:fill="auto"/>
          </w:tcPr>
          <w:p w:rsidR="0013113D" w:rsidRDefault="0013113D" w:rsidP="00572056">
            <w:pPr>
              <w:spacing w:after="0" w:line="240" w:lineRule="auto"/>
              <w:jc w:val="center"/>
              <w:rPr>
                <w:rFonts w:ascii="Calibri" w:eastAsia="Calibri" w:hAnsi="Calibri"/>
                <w:b/>
                <w:sz w:val="16"/>
                <w:szCs w:val="16"/>
              </w:rPr>
            </w:pPr>
          </w:p>
          <w:p w:rsidR="0013113D" w:rsidRPr="004B5C9E" w:rsidRDefault="0013113D" w:rsidP="00572056">
            <w:pPr>
              <w:spacing w:after="0" w:line="240" w:lineRule="auto"/>
              <w:jc w:val="center"/>
              <w:rPr>
                <w:rFonts w:ascii="Calibri" w:eastAsia="Calibri" w:hAnsi="Calibri"/>
                <w:b/>
                <w:sz w:val="16"/>
                <w:szCs w:val="16"/>
              </w:rPr>
            </w:pPr>
            <w:r w:rsidRPr="004B5C9E">
              <w:rPr>
                <w:rFonts w:ascii="Calibri" w:eastAsia="Calibri" w:hAnsi="Calibri"/>
                <w:b/>
                <w:sz w:val="16"/>
                <w:szCs w:val="16"/>
              </w:rPr>
              <w:t>LA LEGGENDA</w:t>
            </w:r>
          </w:p>
        </w:tc>
        <w:tc>
          <w:tcPr>
            <w:tcW w:w="1985" w:type="dxa"/>
            <w:shd w:val="clear" w:color="auto" w:fill="auto"/>
          </w:tcPr>
          <w:p w:rsidR="0013113D" w:rsidRPr="00F0472F" w:rsidRDefault="0013113D" w:rsidP="00572056">
            <w:pPr>
              <w:spacing w:after="0" w:line="240" w:lineRule="auto"/>
              <w:rPr>
                <w:rFonts w:ascii="Calibri" w:eastAsia="Calibri" w:hAnsi="Calibri"/>
              </w:rPr>
            </w:pPr>
          </w:p>
        </w:tc>
        <w:tc>
          <w:tcPr>
            <w:tcW w:w="3118" w:type="dxa"/>
            <w:shd w:val="clear" w:color="auto" w:fill="auto"/>
          </w:tcPr>
          <w:p w:rsidR="0013113D" w:rsidRPr="00F0472F" w:rsidRDefault="0013113D" w:rsidP="00572056">
            <w:pPr>
              <w:spacing w:after="0" w:line="240" w:lineRule="auto"/>
              <w:rPr>
                <w:rFonts w:ascii="Calibri" w:eastAsia="Calibri" w:hAnsi="Calibri"/>
              </w:rPr>
            </w:pPr>
          </w:p>
        </w:tc>
        <w:tc>
          <w:tcPr>
            <w:tcW w:w="1378" w:type="dxa"/>
          </w:tcPr>
          <w:p w:rsidR="0013113D" w:rsidRPr="007509FA" w:rsidRDefault="0013113D" w:rsidP="00572056">
            <w:pPr>
              <w:spacing w:after="0" w:line="240" w:lineRule="auto"/>
              <w:jc w:val="center"/>
              <w:rPr>
                <w:rFonts w:ascii="Calibri" w:eastAsia="Calibri" w:hAnsi="Calibri"/>
                <w:b/>
              </w:rPr>
            </w:pPr>
            <w:r w:rsidRPr="007509FA">
              <w:rPr>
                <w:rFonts w:ascii="Calibri" w:eastAsia="Calibri" w:hAnsi="Calibri"/>
                <w:b/>
              </w:rPr>
              <w:t>1^QUADRIMESTRE</w:t>
            </w:r>
          </w:p>
        </w:tc>
      </w:tr>
      <w:tr w:rsidR="0013113D" w:rsidRPr="00F0472F" w:rsidTr="00AA6F2A">
        <w:trPr>
          <w:trHeight w:val="280"/>
        </w:trPr>
        <w:tc>
          <w:tcPr>
            <w:tcW w:w="1600" w:type="dxa"/>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LINGUA INGLESE</w:t>
            </w:r>
          </w:p>
        </w:tc>
        <w:tc>
          <w:tcPr>
            <w:tcW w:w="2268" w:type="dxa"/>
            <w:shd w:val="clear" w:color="auto" w:fill="auto"/>
          </w:tcPr>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CHRISTMAS IS COMING</w:t>
            </w:r>
          </w:p>
        </w:tc>
        <w:tc>
          <w:tcPr>
            <w:tcW w:w="1985" w:type="dxa"/>
            <w:shd w:val="clear" w:color="auto" w:fill="auto"/>
          </w:tcPr>
          <w:p w:rsidR="0013113D" w:rsidRPr="00F0472F" w:rsidRDefault="0013113D" w:rsidP="00572056">
            <w:pPr>
              <w:spacing w:after="0"/>
              <w:rPr>
                <w:rFonts w:ascii="Calibri" w:eastAsia="Calibri" w:hAnsi="Calibri"/>
              </w:rPr>
            </w:pPr>
          </w:p>
        </w:tc>
        <w:tc>
          <w:tcPr>
            <w:tcW w:w="3118" w:type="dxa"/>
            <w:shd w:val="clear" w:color="auto" w:fill="auto"/>
          </w:tcPr>
          <w:p w:rsidR="0013113D" w:rsidRPr="00F0472F" w:rsidRDefault="0013113D" w:rsidP="00572056">
            <w:pPr>
              <w:spacing w:after="0"/>
              <w:rPr>
                <w:rFonts w:ascii="Calibri" w:eastAsia="Calibri" w:hAnsi="Calibri"/>
              </w:rPr>
            </w:pPr>
          </w:p>
        </w:tc>
        <w:tc>
          <w:tcPr>
            <w:tcW w:w="1378" w:type="dxa"/>
          </w:tcPr>
          <w:p w:rsidR="0013113D" w:rsidRPr="00F0472F" w:rsidRDefault="0013113D" w:rsidP="00572056">
            <w:pPr>
              <w:spacing w:after="0"/>
              <w:jc w:val="center"/>
              <w:rPr>
                <w:rFonts w:ascii="Calibri" w:eastAsia="Calibri" w:hAnsi="Calibri"/>
              </w:rPr>
            </w:pPr>
            <w:r>
              <w:rPr>
                <w:rFonts w:ascii="Calibri" w:eastAsia="Calibri" w:hAnsi="Calibri"/>
              </w:rPr>
              <w:t>“</w:t>
            </w:r>
          </w:p>
        </w:tc>
      </w:tr>
      <w:tr w:rsidR="0013113D" w:rsidRPr="00F0472F" w:rsidTr="00AA6F2A">
        <w:tc>
          <w:tcPr>
            <w:tcW w:w="1600" w:type="dxa"/>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lastRenderedPageBreak/>
              <w:t>LINGUA SPAGNOLA</w:t>
            </w:r>
          </w:p>
        </w:tc>
        <w:tc>
          <w:tcPr>
            <w:tcW w:w="2268" w:type="dxa"/>
            <w:shd w:val="clear" w:color="auto" w:fill="auto"/>
          </w:tcPr>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LLEGAN LAS NAVIDADES</w:t>
            </w:r>
          </w:p>
        </w:tc>
        <w:tc>
          <w:tcPr>
            <w:tcW w:w="1985" w:type="dxa"/>
            <w:shd w:val="clear" w:color="auto" w:fill="auto"/>
          </w:tcPr>
          <w:p w:rsidR="0013113D" w:rsidRPr="00F0472F" w:rsidRDefault="0013113D" w:rsidP="00572056">
            <w:pPr>
              <w:spacing w:after="0"/>
              <w:rPr>
                <w:rFonts w:ascii="Calibri" w:eastAsia="Calibri" w:hAnsi="Calibri"/>
              </w:rPr>
            </w:pPr>
          </w:p>
        </w:tc>
        <w:tc>
          <w:tcPr>
            <w:tcW w:w="3118" w:type="dxa"/>
            <w:shd w:val="clear" w:color="auto" w:fill="auto"/>
          </w:tcPr>
          <w:p w:rsidR="0013113D" w:rsidRPr="00F0472F" w:rsidRDefault="0013113D" w:rsidP="00572056">
            <w:pPr>
              <w:spacing w:after="0"/>
              <w:rPr>
                <w:rFonts w:ascii="Calibri" w:eastAsia="Calibri" w:hAnsi="Calibri"/>
              </w:rPr>
            </w:pPr>
          </w:p>
        </w:tc>
        <w:tc>
          <w:tcPr>
            <w:tcW w:w="1378" w:type="dxa"/>
          </w:tcPr>
          <w:p w:rsidR="0013113D" w:rsidRPr="00F0472F" w:rsidRDefault="0013113D" w:rsidP="00572056">
            <w:pPr>
              <w:spacing w:after="0"/>
              <w:jc w:val="center"/>
              <w:rPr>
                <w:rFonts w:ascii="Calibri" w:eastAsia="Calibri" w:hAnsi="Calibri"/>
              </w:rPr>
            </w:pPr>
            <w:r>
              <w:rPr>
                <w:rFonts w:ascii="Calibri" w:eastAsia="Calibri" w:hAnsi="Calibri"/>
              </w:rPr>
              <w:t>“</w:t>
            </w:r>
          </w:p>
        </w:tc>
      </w:tr>
      <w:tr w:rsidR="0013113D" w:rsidRPr="00EB2BE1" w:rsidTr="00AA6F2A">
        <w:tc>
          <w:tcPr>
            <w:tcW w:w="1600" w:type="dxa"/>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MATEMATICA</w:t>
            </w:r>
          </w:p>
        </w:tc>
        <w:tc>
          <w:tcPr>
            <w:tcW w:w="2268" w:type="dxa"/>
            <w:shd w:val="clear" w:color="auto" w:fill="auto"/>
          </w:tcPr>
          <w:p w:rsidR="0013113D" w:rsidRPr="004B5C9E" w:rsidRDefault="0013113D" w:rsidP="00572056">
            <w:pPr>
              <w:spacing w:after="0"/>
              <w:jc w:val="center"/>
              <w:rPr>
                <w:rFonts w:ascii="Calibri" w:eastAsia="Calibri" w:hAnsi="Calibri"/>
                <w:b/>
                <w:color w:val="FF0000"/>
                <w:sz w:val="16"/>
                <w:szCs w:val="16"/>
              </w:rPr>
            </w:pPr>
          </w:p>
        </w:tc>
        <w:tc>
          <w:tcPr>
            <w:tcW w:w="1985" w:type="dxa"/>
            <w:shd w:val="clear" w:color="auto" w:fill="auto"/>
          </w:tcPr>
          <w:p w:rsidR="0013113D" w:rsidRPr="0030122E" w:rsidRDefault="0013113D" w:rsidP="00572056">
            <w:pPr>
              <w:spacing w:after="0"/>
              <w:rPr>
                <w:rFonts w:ascii="Calibri" w:eastAsia="Calibri" w:hAnsi="Calibri"/>
                <w:color w:val="FF0000"/>
              </w:rPr>
            </w:pPr>
          </w:p>
        </w:tc>
        <w:tc>
          <w:tcPr>
            <w:tcW w:w="3118" w:type="dxa"/>
            <w:shd w:val="clear" w:color="auto" w:fill="auto"/>
          </w:tcPr>
          <w:p w:rsidR="0013113D" w:rsidRPr="0030122E" w:rsidRDefault="0013113D" w:rsidP="00572056">
            <w:pPr>
              <w:spacing w:after="0"/>
              <w:rPr>
                <w:rFonts w:ascii="Calibri" w:eastAsia="Calibri" w:hAnsi="Calibri"/>
                <w:color w:val="FF0000"/>
              </w:rPr>
            </w:pPr>
          </w:p>
        </w:tc>
        <w:tc>
          <w:tcPr>
            <w:tcW w:w="1378" w:type="dxa"/>
          </w:tcPr>
          <w:p w:rsidR="0013113D" w:rsidRPr="00EB2BE1" w:rsidRDefault="0013113D" w:rsidP="00572056">
            <w:pPr>
              <w:spacing w:after="0"/>
              <w:jc w:val="center"/>
              <w:rPr>
                <w:rFonts w:ascii="Calibri" w:eastAsia="Calibri" w:hAnsi="Calibri"/>
              </w:rPr>
            </w:pPr>
            <w:r>
              <w:rPr>
                <w:rFonts w:ascii="Calibri" w:eastAsia="Calibri" w:hAnsi="Calibri"/>
              </w:rPr>
              <w:t>“</w:t>
            </w:r>
          </w:p>
        </w:tc>
      </w:tr>
      <w:tr w:rsidR="0013113D" w:rsidRPr="00EB2BE1" w:rsidTr="00AA6F2A">
        <w:tc>
          <w:tcPr>
            <w:tcW w:w="1600" w:type="dxa"/>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SCIENZE</w:t>
            </w:r>
          </w:p>
        </w:tc>
        <w:tc>
          <w:tcPr>
            <w:tcW w:w="2268" w:type="dxa"/>
            <w:shd w:val="clear" w:color="auto" w:fill="auto"/>
          </w:tcPr>
          <w:p w:rsidR="0013113D" w:rsidRPr="004B5C9E" w:rsidRDefault="0013113D" w:rsidP="00572056">
            <w:pPr>
              <w:spacing w:after="0"/>
              <w:jc w:val="center"/>
              <w:rPr>
                <w:rFonts w:ascii="Calibri" w:eastAsia="Calibri" w:hAnsi="Calibri"/>
                <w:b/>
                <w:color w:val="FF0000"/>
                <w:sz w:val="16"/>
                <w:szCs w:val="16"/>
              </w:rPr>
            </w:pPr>
          </w:p>
        </w:tc>
        <w:tc>
          <w:tcPr>
            <w:tcW w:w="1985" w:type="dxa"/>
            <w:shd w:val="clear" w:color="auto" w:fill="auto"/>
          </w:tcPr>
          <w:p w:rsidR="0013113D" w:rsidRPr="0030122E" w:rsidRDefault="0013113D" w:rsidP="00572056">
            <w:pPr>
              <w:spacing w:after="0"/>
              <w:rPr>
                <w:rFonts w:ascii="Calibri" w:eastAsia="Calibri" w:hAnsi="Calibri"/>
                <w:color w:val="FF0000"/>
              </w:rPr>
            </w:pPr>
          </w:p>
        </w:tc>
        <w:tc>
          <w:tcPr>
            <w:tcW w:w="3118" w:type="dxa"/>
            <w:shd w:val="clear" w:color="auto" w:fill="auto"/>
          </w:tcPr>
          <w:p w:rsidR="0013113D" w:rsidRPr="0030122E" w:rsidRDefault="0013113D" w:rsidP="00572056">
            <w:pPr>
              <w:spacing w:after="0"/>
              <w:rPr>
                <w:rFonts w:ascii="Calibri" w:eastAsia="Calibri" w:hAnsi="Calibri"/>
                <w:color w:val="FF0000"/>
              </w:rPr>
            </w:pPr>
          </w:p>
        </w:tc>
        <w:tc>
          <w:tcPr>
            <w:tcW w:w="1378" w:type="dxa"/>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c>
          <w:tcPr>
            <w:tcW w:w="1600" w:type="dxa"/>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MUSICA</w:t>
            </w:r>
          </w:p>
        </w:tc>
        <w:tc>
          <w:tcPr>
            <w:tcW w:w="2268" w:type="dxa"/>
            <w:shd w:val="clear" w:color="auto" w:fill="auto"/>
          </w:tcPr>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LA FILASTROCCA</w:t>
            </w:r>
          </w:p>
        </w:tc>
        <w:tc>
          <w:tcPr>
            <w:tcW w:w="1985" w:type="dxa"/>
            <w:shd w:val="clear" w:color="auto" w:fill="auto"/>
          </w:tcPr>
          <w:p w:rsidR="0013113D" w:rsidRPr="0030122E" w:rsidRDefault="0013113D" w:rsidP="00572056">
            <w:pPr>
              <w:spacing w:after="0"/>
              <w:rPr>
                <w:rFonts w:ascii="Calibri" w:eastAsia="Calibri" w:hAnsi="Calibri"/>
                <w:color w:val="FF0000"/>
              </w:rPr>
            </w:pPr>
          </w:p>
        </w:tc>
        <w:tc>
          <w:tcPr>
            <w:tcW w:w="3118" w:type="dxa"/>
            <w:shd w:val="clear" w:color="auto" w:fill="auto"/>
          </w:tcPr>
          <w:p w:rsidR="0013113D" w:rsidRPr="0030122E" w:rsidRDefault="0013113D" w:rsidP="00572056">
            <w:pPr>
              <w:spacing w:after="0"/>
              <w:rPr>
                <w:rFonts w:ascii="Calibri" w:eastAsia="Calibri" w:hAnsi="Calibri"/>
                <w:color w:val="FF0000"/>
              </w:rPr>
            </w:pPr>
          </w:p>
        </w:tc>
        <w:tc>
          <w:tcPr>
            <w:tcW w:w="1378" w:type="dxa"/>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c>
          <w:tcPr>
            <w:tcW w:w="1600"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572056">
            <w:pPr>
              <w:spacing w:after="0"/>
              <w:rPr>
                <w:rFonts w:ascii="Calibri" w:eastAsia="Calibri" w:hAnsi="Calibri"/>
                <w:b/>
                <w:sz w:val="16"/>
                <w:szCs w:val="16"/>
              </w:rPr>
            </w:pPr>
            <w:r w:rsidRPr="006C4E16">
              <w:rPr>
                <w:rFonts w:ascii="Calibri" w:eastAsia="Calibri" w:hAnsi="Calibri"/>
                <w:b/>
                <w:sz w:val="16"/>
                <w:szCs w:val="16"/>
              </w:rPr>
              <w:t>STRUMENTO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2056" w:rsidRDefault="0013113D" w:rsidP="00572056">
            <w:pPr>
              <w:spacing w:after="0"/>
              <w:rPr>
                <w:rFonts w:ascii="Calibri" w:eastAsia="Calibri" w:hAnsi="Calibri"/>
                <w:b/>
                <w:sz w:val="16"/>
                <w:szCs w:val="16"/>
              </w:rPr>
            </w:pPr>
            <w:r w:rsidRPr="004B5C9E">
              <w:rPr>
                <w:rFonts w:ascii="Calibri" w:eastAsia="Calibri" w:hAnsi="Calibri"/>
                <w:b/>
                <w:sz w:val="16"/>
                <w:szCs w:val="16"/>
              </w:rPr>
              <w:t xml:space="preserve">LETTURA ESPRESSIVA DELLE </w:t>
            </w:r>
          </w:p>
          <w:p w:rsidR="0013113D" w:rsidRPr="004B5C9E" w:rsidRDefault="0013113D" w:rsidP="00572056">
            <w:pPr>
              <w:spacing w:after="0"/>
              <w:rPr>
                <w:rFonts w:ascii="Calibri" w:eastAsia="Calibri" w:hAnsi="Calibri"/>
                <w:b/>
                <w:sz w:val="16"/>
                <w:szCs w:val="16"/>
              </w:rPr>
            </w:pPr>
            <w:r w:rsidRPr="004B5C9E">
              <w:rPr>
                <w:rFonts w:ascii="Calibri" w:eastAsia="Calibri" w:hAnsi="Calibri"/>
                <w:b/>
                <w:sz w:val="16"/>
                <w:szCs w:val="16"/>
              </w:rPr>
              <w:t>NOTE MUSICALI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rPr>
          <w:trHeight w:val="708"/>
        </w:trPr>
        <w:tc>
          <w:tcPr>
            <w:tcW w:w="1600"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SCIENZE MOTORIE E SPORTIVE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13D" w:rsidRDefault="0013113D" w:rsidP="00572056">
            <w:pPr>
              <w:spacing w:after="0"/>
              <w:jc w:val="center"/>
              <w:rPr>
                <w:rFonts w:ascii="Calibri" w:eastAsia="Calibri" w:hAnsi="Calibri"/>
                <w:b/>
                <w:sz w:val="16"/>
                <w:szCs w:val="16"/>
              </w:rPr>
            </w:pPr>
          </w:p>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LA REGOLA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Default="0013113D" w:rsidP="00572056">
            <w:pPr>
              <w:spacing w:after="0"/>
              <w:jc w:val="center"/>
              <w:rPr>
                <w:rFonts w:ascii="Calibri" w:eastAsia="Calibri" w:hAnsi="Calibri"/>
              </w:rPr>
            </w:pPr>
          </w:p>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c>
          <w:tcPr>
            <w:tcW w:w="1600"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TECNOLOGIA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LE FIGURE PIANE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c>
          <w:tcPr>
            <w:tcW w:w="1600" w:type="dxa"/>
            <w:tcBorders>
              <w:top w:val="single" w:sz="4" w:space="0" w:color="auto"/>
              <w:left w:val="single" w:sz="4" w:space="0" w:color="auto"/>
              <w:bottom w:val="single" w:sz="4" w:space="0" w:color="auto"/>
              <w:right w:val="single" w:sz="4" w:space="0" w:color="auto"/>
            </w:tcBorders>
            <w:shd w:val="clear" w:color="auto" w:fill="auto"/>
          </w:tcPr>
          <w:p w:rsidR="00D36024" w:rsidRDefault="00D36024" w:rsidP="00572056">
            <w:pPr>
              <w:spacing w:after="0"/>
              <w:jc w:val="center"/>
              <w:rPr>
                <w:rFonts w:ascii="Calibri" w:eastAsia="Calibri" w:hAnsi="Calibri"/>
                <w:b/>
                <w:sz w:val="16"/>
                <w:szCs w:val="16"/>
              </w:rPr>
            </w:pPr>
          </w:p>
          <w:p w:rsidR="0013113D" w:rsidRPr="006C4E16" w:rsidRDefault="0013113D" w:rsidP="00572056">
            <w:pPr>
              <w:spacing w:after="0"/>
              <w:jc w:val="center"/>
              <w:rPr>
                <w:rFonts w:ascii="Calibri" w:eastAsia="Calibri" w:hAnsi="Calibri"/>
                <w:b/>
                <w:sz w:val="16"/>
                <w:szCs w:val="16"/>
              </w:rPr>
            </w:pPr>
            <w:r w:rsidRPr="006C4E16">
              <w:rPr>
                <w:rFonts w:ascii="Calibri" w:eastAsia="Calibri" w:hAnsi="Calibri"/>
                <w:b/>
                <w:sz w:val="16"/>
                <w:szCs w:val="16"/>
              </w:rPr>
              <w:t>ARTE E IMMAGINE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13D" w:rsidRPr="004B5C9E" w:rsidRDefault="0013113D" w:rsidP="00572056">
            <w:pPr>
              <w:spacing w:after="0"/>
              <w:jc w:val="center"/>
              <w:rPr>
                <w:rFonts w:ascii="Calibri" w:eastAsia="Calibri" w:hAnsi="Calibri"/>
                <w:b/>
                <w:sz w:val="16"/>
                <w:szCs w:val="16"/>
              </w:rPr>
            </w:pPr>
            <w:r w:rsidRPr="004B5C9E">
              <w:rPr>
                <w:rFonts w:ascii="Calibri" w:eastAsia="Calibri" w:hAnsi="Calibri"/>
                <w:b/>
                <w:sz w:val="16"/>
                <w:szCs w:val="16"/>
              </w:rPr>
              <w:t>LA FIABA SENZA PAROLE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r w:rsidR="0013113D" w:rsidRPr="00EB2BE1" w:rsidTr="00AA6F2A">
        <w:tc>
          <w:tcPr>
            <w:tcW w:w="1600" w:type="dxa"/>
            <w:tcBorders>
              <w:top w:val="single" w:sz="4" w:space="0" w:color="auto"/>
              <w:left w:val="single" w:sz="4" w:space="0" w:color="auto"/>
              <w:bottom w:val="single" w:sz="4" w:space="0" w:color="auto"/>
              <w:right w:val="single" w:sz="4" w:space="0" w:color="auto"/>
            </w:tcBorders>
            <w:shd w:val="clear" w:color="auto" w:fill="auto"/>
          </w:tcPr>
          <w:p w:rsidR="00D36024" w:rsidRDefault="00D36024" w:rsidP="00572056">
            <w:pPr>
              <w:spacing w:after="0"/>
              <w:jc w:val="both"/>
              <w:rPr>
                <w:rFonts w:ascii="Calibri" w:eastAsia="Calibri" w:hAnsi="Calibri"/>
                <w:b/>
                <w:sz w:val="16"/>
                <w:szCs w:val="16"/>
              </w:rPr>
            </w:pPr>
          </w:p>
          <w:p w:rsidR="00D36024" w:rsidRDefault="00D36024" w:rsidP="00572056">
            <w:pPr>
              <w:spacing w:after="0"/>
              <w:jc w:val="both"/>
              <w:rPr>
                <w:rFonts w:ascii="Calibri" w:eastAsia="Calibri" w:hAnsi="Calibri"/>
                <w:b/>
                <w:sz w:val="16"/>
                <w:szCs w:val="16"/>
              </w:rPr>
            </w:pPr>
          </w:p>
          <w:p w:rsidR="0013113D" w:rsidRPr="006C4E16" w:rsidRDefault="0013113D" w:rsidP="00572056">
            <w:pPr>
              <w:spacing w:after="0"/>
              <w:jc w:val="both"/>
              <w:rPr>
                <w:rFonts w:ascii="Calibri" w:eastAsia="Calibri" w:hAnsi="Calibri"/>
                <w:b/>
                <w:sz w:val="16"/>
                <w:szCs w:val="16"/>
              </w:rPr>
            </w:pPr>
            <w:r w:rsidRPr="006C4E16">
              <w:rPr>
                <w:rFonts w:ascii="Calibri" w:eastAsia="Calibri" w:hAnsi="Calibri"/>
                <w:b/>
                <w:sz w:val="16"/>
                <w:szCs w:val="16"/>
              </w:rPr>
              <w:t>RELIGIONE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572056">
            <w:pPr>
              <w:spacing w:after="0"/>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572056">
            <w:pPr>
              <w:spacing w:after="0"/>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572056">
            <w:pPr>
              <w:spacing w:after="0"/>
              <w:jc w:val="center"/>
              <w:rPr>
                <w:rFonts w:ascii="Calibri" w:eastAsia="Calibri" w:hAnsi="Calibri"/>
              </w:rPr>
            </w:pPr>
            <w:r w:rsidRPr="00EB2BE1">
              <w:rPr>
                <w:rFonts w:ascii="Calibri" w:eastAsia="Calibri" w:hAnsi="Calibri"/>
              </w:rPr>
              <w:t>“</w:t>
            </w:r>
          </w:p>
        </w:tc>
      </w:tr>
    </w:tbl>
    <w:p w:rsidR="00D36024" w:rsidRDefault="00D36024" w:rsidP="00D36024">
      <w:pPr>
        <w:widowControl w:val="0"/>
        <w:suppressAutoHyphens/>
        <w:autoSpaceDE w:val="0"/>
        <w:spacing w:after="0" w:line="240" w:lineRule="auto"/>
        <w:jc w:val="center"/>
        <w:rPr>
          <w:rFonts w:ascii="Calibri" w:eastAsia="Times New Roman" w:hAnsi="Calibri" w:cs="Times New Roman"/>
          <w:b/>
        </w:rPr>
      </w:pPr>
    </w:p>
    <w:p w:rsidR="0013113D" w:rsidRDefault="00AA6F2A" w:rsidP="008D3B2B">
      <w:pPr>
        <w:widowControl w:val="0"/>
        <w:shd w:val="clear" w:color="auto" w:fill="E7E6E6" w:themeFill="background2"/>
        <w:suppressAutoHyphens/>
        <w:autoSpaceDE w:val="0"/>
        <w:spacing w:after="0" w:line="240" w:lineRule="auto"/>
        <w:jc w:val="center"/>
        <w:rPr>
          <w:rFonts w:ascii="Calibri" w:eastAsia="Times New Roman" w:hAnsi="Calibri" w:cs="Times New Roman"/>
          <w:b/>
        </w:rPr>
      </w:pPr>
      <w:r>
        <w:rPr>
          <w:rFonts w:ascii="Calibri" w:eastAsia="Times New Roman" w:hAnsi="Calibri" w:cs="Times New Roman"/>
          <w:b/>
        </w:rPr>
        <w:t>2</w:t>
      </w:r>
      <w:r w:rsidRPr="00AA6F2A">
        <w:rPr>
          <w:rFonts w:ascii="Calibri" w:eastAsia="Times New Roman" w:hAnsi="Calibri" w:cs="Times New Roman"/>
          <w:b/>
        </w:rPr>
        <w:t xml:space="preserve">     </w:t>
      </w:r>
      <w:r>
        <w:rPr>
          <w:rFonts w:ascii="Calibri" w:eastAsia="Times New Roman" w:hAnsi="Calibri" w:cs="Times New Roman"/>
          <w:b/>
          <w:u w:val="single"/>
        </w:rPr>
        <w:t xml:space="preserve">  </w:t>
      </w:r>
      <w:r w:rsidRPr="007509FA">
        <w:rPr>
          <w:rFonts w:ascii="Calibri" w:eastAsia="Times New Roman" w:hAnsi="Calibri" w:cs="Times New Roman"/>
          <w:b/>
          <w:u w:val="single"/>
        </w:rPr>
        <w:t>UDA</w:t>
      </w:r>
      <w:r w:rsidRPr="007509FA">
        <w:rPr>
          <w:rFonts w:ascii="Calibri" w:eastAsia="Times New Roman" w:hAnsi="Calibri" w:cs="Times New Roman"/>
          <w:b/>
        </w:rPr>
        <w:t xml:space="preserve"> </w:t>
      </w:r>
      <w:r>
        <w:rPr>
          <w:rFonts w:ascii="Calibri" w:eastAsia="Times New Roman" w:hAnsi="Calibri" w:cs="Times New Roman"/>
          <w:b/>
        </w:rPr>
        <w:t xml:space="preserve">      </w:t>
      </w:r>
      <w:r w:rsidR="0013113D" w:rsidRPr="007509FA">
        <w:rPr>
          <w:rFonts w:ascii="Calibri" w:eastAsia="Times New Roman" w:hAnsi="Calibri" w:cs="Times New Roman"/>
          <w:b/>
        </w:rPr>
        <w:t>DISC</w:t>
      </w:r>
      <w:r>
        <w:rPr>
          <w:rFonts w:ascii="Calibri" w:eastAsia="Times New Roman" w:hAnsi="Calibri" w:cs="Times New Roman"/>
          <w:b/>
        </w:rPr>
        <w:t xml:space="preserve">IPLINARE PER CLASSI PARALLELE </w:t>
      </w:r>
      <w:r w:rsidR="0013113D" w:rsidRPr="007509FA">
        <w:rPr>
          <w:rFonts w:ascii="Calibri" w:eastAsia="Times New Roman" w:hAnsi="Calibri" w:cs="Times New Roman"/>
          <w:b/>
        </w:rPr>
        <w:t xml:space="preserve">RELATIVA ALLE SOLE CLASSI </w:t>
      </w:r>
      <w:r w:rsidR="0013113D">
        <w:rPr>
          <w:rFonts w:ascii="Calibri" w:eastAsia="Times New Roman" w:hAnsi="Calibri" w:cs="Times New Roman"/>
          <w:b/>
          <w:u w:val="single"/>
        </w:rPr>
        <w:t>PRIME</w:t>
      </w:r>
    </w:p>
    <w:p w:rsidR="0013113D" w:rsidRPr="007509FA" w:rsidRDefault="0013113D" w:rsidP="0013113D">
      <w:pPr>
        <w:widowControl w:val="0"/>
        <w:suppressAutoHyphens/>
        <w:autoSpaceDE w:val="0"/>
        <w:spacing w:after="0" w:line="240" w:lineRule="auto"/>
        <w:rPr>
          <w:rFonts w:ascii="Times New Roman" w:eastAsia="Helvetica" w:hAnsi="Times New Roman" w:cs="Times New Roman"/>
          <w:color w:val="000000"/>
          <w:kern w:val="2"/>
          <w:sz w:val="24"/>
          <w:szCs w:val="24"/>
          <w:u w:val="single"/>
          <w:lang w:eastAsia="it-IT"/>
        </w:rPr>
      </w:pPr>
      <w:r>
        <w:rPr>
          <w:rFonts w:ascii="Calibri" w:eastAsia="Times New Roman" w:hAnsi="Calibri" w:cs="Times New Roman"/>
          <w:b/>
        </w:rPr>
        <w:t xml:space="preserve">                                                                                                     </w:t>
      </w:r>
      <w:r w:rsidRPr="007509FA">
        <w:rPr>
          <w:rFonts w:ascii="Calibri" w:eastAsia="Times New Roman" w:hAnsi="Calibri" w:cs="Times New Roman"/>
          <w:b/>
          <w:sz w:val="24"/>
          <w:szCs w:val="24"/>
          <w:u w:val="single"/>
        </w:rPr>
        <w:t>DISCIPLINE COINVOLTE:   TUTTE</w:t>
      </w:r>
    </w:p>
    <w:p w:rsidR="0013113D" w:rsidRDefault="0013113D" w:rsidP="0013113D">
      <w:pPr>
        <w:widowControl w:val="0"/>
        <w:suppressAutoHyphens/>
        <w:autoSpaceDE w:val="0"/>
        <w:spacing w:after="0" w:line="240" w:lineRule="auto"/>
        <w:rPr>
          <w:rFonts w:ascii="Times New Roman" w:eastAsia="Helvetica" w:hAnsi="Times New Roman" w:cs="Times New Roman"/>
          <w:color w:val="000000"/>
          <w:kern w:val="2"/>
          <w:sz w:val="20"/>
          <w:szCs w:val="20"/>
          <w:u w:val="single"/>
          <w:lang w:eastAsia="it-IT"/>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82"/>
        <w:gridCol w:w="1985"/>
        <w:gridCol w:w="3118"/>
        <w:gridCol w:w="1378"/>
      </w:tblGrid>
      <w:tr w:rsidR="0013113D" w:rsidRPr="00F0472F" w:rsidTr="00AA6F2A">
        <w:tc>
          <w:tcPr>
            <w:tcW w:w="1986" w:type="dxa"/>
            <w:shd w:val="clear" w:color="auto" w:fill="E7E6E6" w:themeFill="background2"/>
          </w:tcPr>
          <w:p w:rsidR="0013113D" w:rsidRPr="00F0472F" w:rsidRDefault="0013113D" w:rsidP="00E908C8">
            <w:pPr>
              <w:spacing w:after="0" w:line="240" w:lineRule="auto"/>
              <w:jc w:val="center"/>
              <w:rPr>
                <w:rFonts w:ascii="Calibri" w:eastAsia="Calibri" w:hAnsi="Calibri"/>
                <w:b/>
              </w:rPr>
            </w:pPr>
            <w:r>
              <w:rPr>
                <w:rFonts w:ascii="Calibri" w:eastAsia="Calibri" w:hAnsi="Calibri"/>
                <w:b/>
              </w:rPr>
              <w:t xml:space="preserve">DISCIPLINE </w:t>
            </w:r>
          </w:p>
        </w:tc>
        <w:tc>
          <w:tcPr>
            <w:tcW w:w="1882" w:type="dxa"/>
            <w:shd w:val="clear" w:color="auto" w:fill="E7E6E6" w:themeFill="background2"/>
          </w:tcPr>
          <w:p w:rsidR="0013113D" w:rsidRPr="00D70C13" w:rsidRDefault="0013113D" w:rsidP="00E908C8">
            <w:pPr>
              <w:spacing w:after="0" w:line="240" w:lineRule="auto"/>
              <w:jc w:val="center"/>
              <w:rPr>
                <w:rFonts w:ascii="Calibri" w:eastAsia="Calibri" w:hAnsi="Calibri"/>
                <w:b/>
              </w:rPr>
            </w:pPr>
            <w:r>
              <w:rPr>
                <w:rFonts w:ascii="Calibri" w:eastAsia="Calibri" w:hAnsi="Calibri"/>
                <w:b/>
              </w:rPr>
              <w:t>TITOLO UDA</w:t>
            </w:r>
          </w:p>
        </w:tc>
        <w:tc>
          <w:tcPr>
            <w:tcW w:w="1985" w:type="dxa"/>
            <w:shd w:val="clear" w:color="auto" w:fill="E7E6E6" w:themeFill="background2"/>
          </w:tcPr>
          <w:p w:rsidR="0013113D" w:rsidRPr="00F0472F" w:rsidRDefault="0013113D" w:rsidP="00E908C8">
            <w:pPr>
              <w:spacing w:after="0" w:line="240" w:lineRule="auto"/>
              <w:jc w:val="center"/>
              <w:rPr>
                <w:rFonts w:ascii="Calibri" w:eastAsia="Calibri" w:hAnsi="Calibri"/>
                <w:b/>
              </w:rPr>
            </w:pPr>
            <w:r w:rsidRPr="00F0472F">
              <w:rPr>
                <w:rFonts w:ascii="Calibri" w:eastAsia="Calibri" w:hAnsi="Calibri"/>
                <w:b/>
              </w:rPr>
              <w:t>TRAGUARDI</w:t>
            </w:r>
          </w:p>
        </w:tc>
        <w:tc>
          <w:tcPr>
            <w:tcW w:w="3118" w:type="dxa"/>
            <w:shd w:val="clear" w:color="auto" w:fill="E7E6E6" w:themeFill="background2"/>
          </w:tcPr>
          <w:p w:rsidR="0013113D" w:rsidRPr="00F0472F" w:rsidRDefault="0013113D" w:rsidP="00E908C8">
            <w:pPr>
              <w:spacing w:after="0" w:line="240" w:lineRule="auto"/>
              <w:jc w:val="center"/>
              <w:rPr>
                <w:rFonts w:ascii="Calibri" w:eastAsia="Calibri" w:hAnsi="Calibri"/>
                <w:b/>
              </w:rPr>
            </w:pPr>
            <w:r w:rsidRPr="00F0472F">
              <w:rPr>
                <w:rFonts w:ascii="Calibri" w:eastAsia="Calibri" w:hAnsi="Calibri"/>
                <w:b/>
              </w:rPr>
              <w:t>COMPETENZE DI CITTADINANZA</w:t>
            </w:r>
          </w:p>
        </w:tc>
        <w:tc>
          <w:tcPr>
            <w:tcW w:w="1378" w:type="dxa"/>
            <w:shd w:val="clear" w:color="auto" w:fill="E7E6E6" w:themeFill="background2"/>
          </w:tcPr>
          <w:p w:rsidR="0013113D" w:rsidRPr="00F0472F" w:rsidRDefault="0013113D" w:rsidP="00E908C8">
            <w:pPr>
              <w:spacing w:after="0" w:line="240" w:lineRule="auto"/>
              <w:jc w:val="center"/>
              <w:rPr>
                <w:rFonts w:ascii="Calibri" w:eastAsia="Calibri" w:hAnsi="Calibri"/>
                <w:b/>
              </w:rPr>
            </w:pPr>
            <w:r>
              <w:rPr>
                <w:rFonts w:ascii="Calibri" w:eastAsia="Calibri" w:hAnsi="Calibri"/>
                <w:b/>
              </w:rPr>
              <w:t>TEMPI</w:t>
            </w:r>
          </w:p>
        </w:tc>
      </w:tr>
      <w:tr w:rsidR="0013113D" w:rsidRPr="00F0472F" w:rsidTr="00AA6F2A">
        <w:trPr>
          <w:trHeight w:val="670"/>
        </w:trPr>
        <w:tc>
          <w:tcPr>
            <w:tcW w:w="1986" w:type="dxa"/>
            <w:shd w:val="clear" w:color="auto" w:fill="auto"/>
          </w:tcPr>
          <w:p w:rsidR="0013113D" w:rsidRDefault="0013113D" w:rsidP="00E908C8">
            <w:pPr>
              <w:spacing w:after="0" w:line="240" w:lineRule="auto"/>
              <w:jc w:val="both"/>
              <w:rPr>
                <w:rFonts w:ascii="Calibri" w:eastAsia="Calibri" w:hAnsi="Calibri"/>
                <w:b/>
                <w:sz w:val="16"/>
                <w:szCs w:val="16"/>
              </w:rPr>
            </w:pPr>
          </w:p>
          <w:p w:rsidR="0013113D" w:rsidRPr="006C4E16" w:rsidRDefault="0013113D" w:rsidP="00E908C8">
            <w:pPr>
              <w:spacing w:after="0" w:line="240" w:lineRule="auto"/>
              <w:jc w:val="both"/>
              <w:rPr>
                <w:rFonts w:ascii="Calibri" w:eastAsia="Calibri" w:hAnsi="Calibri"/>
                <w:b/>
                <w:sz w:val="16"/>
                <w:szCs w:val="16"/>
              </w:rPr>
            </w:pPr>
            <w:r w:rsidRPr="006C4E16">
              <w:rPr>
                <w:rFonts w:ascii="Calibri" w:eastAsia="Calibri" w:hAnsi="Calibri"/>
                <w:b/>
                <w:sz w:val="16"/>
                <w:szCs w:val="16"/>
              </w:rPr>
              <w:t xml:space="preserve">  ITALIANO</w:t>
            </w:r>
          </w:p>
        </w:tc>
        <w:tc>
          <w:tcPr>
            <w:tcW w:w="1882" w:type="dxa"/>
            <w:shd w:val="clear" w:color="auto" w:fill="auto"/>
          </w:tcPr>
          <w:p w:rsidR="0013113D" w:rsidRDefault="0013113D" w:rsidP="00E908C8">
            <w:pPr>
              <w:spacing w:after="0" w:line="240" w:lineRule="auto"/>
              <w:jc w:val="center"/>
              <w:rPr>
                <w:rFonts w:ascii="Calibri" w:eastAsia="Calibri" w:hAnsi="Calibri"/>
                <w:b/>
                <w:sz w:val="16"/>
                <w:szCs w:val="16"/>
              </w:rPr>
            </w:pPr>
          </w:p>
          <w:p w:rsidR="0013113D" w:rsidRPr="004B5C9E" w:rsidRDefault="0013113D" w:rsidP="00E908C8">
            <w:pPr>
              <w:spacing w:after="0" w:line="240" w:lineRule="auto"/>
              <w:jc w:val="center"/>
              <w:rPr>
                <w:rFonts w:ascii="Calibri" w:eastAsia="Calibri" w:hAnsi="Calibri"/>
                <w:b/>
                <w:sz w:val="16"/>
                <w:szCs w:val="16"/>
              </w:rPr>
            </w:pPr>
          </w:p>
        </w:tc>
        <w:tc>
          <w:tcPr>
            <w:tcW w:w="1985" w:type="dxa"/>
            <w:shd w:val="clear" w:color="auto" w:fill="auto"/>
          </w:tcPr>
          <w:p w:rsidR="0013113D" w:rsidRPr="00F0472F" w:rsidRDefault="0013113D" w:rsidP="00E908C8">
            <w:pPr>
              <w:spacing w:after="0" w:line="240" w:lineRule="auto"/>
              <w:rPr>
                <w:rFonts w:ascii="Calibri" w:eastAsia="Calibri" w:hAnsi="Calibri"/>
              </w:rPr>
            </w:pPr>
          </w:p>
        </w:tc>
        <w:tc>
          <w:tcPr>
            <w:tcW w:w="3118" w:type="dxa"/>
            <w:shd w:val="clear" w:color="auto" w:fill="auto"/>
          </w:tcPr>
          <w:p w:rsidR="0013113D" w:rsidRPr="00F0472F" w:rsidRDefault="0013113D" w:rsidP="00E908C8">
            <w:pPr>
              <w:spacing w:after="0" w:line="240" w:lineRule="auto"/>
              <w:rPr>
                <w:rFonts w:ascii="Calibri" w:eastAsia="Calibri" w:hAnsi="Calibri"/>
              </w:rPr>
            </w:pPr>
          </w:p>
        </w:tc>
        <w:tc>
          <w:tcPr>
            <w:tcW w:w="1378" w:type="dxa"/>
          </w:tcPr>
          <w:p w:rsidR="0013113D" w:rsidRPr="007509FA" w:rsidRDefault="0013113D" w:rsidP="00E908C8">
            <w:pPr>
              <w:spacing w:after="0" w:line="240" w:lineRule="auto"/>
              <w:jc w:val="center"/>
              <w:rPr>
                <w:rFonts w:ascii="Calibri" w:eastAsia="Calibri" w:hAnsi="Calibri"/>
                <w:b/>
              </w:rPr>
            </w:pPr>
            <w:r>
              <w:rPr>
                <w:rFonts w:ascii="Calibri" w:eastAsia="Calibri" w:hAnsi="Calibri"/>
                <w:b/>
              </w:rPr>
              <w:t>2</w:t>
            </w:r>
            <w:r w:rsidRPr="007509FA">
              <w:rPr>
                <w:rFonts w:ascii="Calibri" w:eastAsia="Calibri" w:hAnsi="Calibri"/>
                <w:b/>
              </w:rPr>
              <w:t>^QUADRIMESTRE</w:t>
            </w:r>
          </w:p>
        </w:tc>
      </w:tr>
      <w:tr w:rsidR="0013113D" w:rsidRPr="00F0472F" w:rsidTr="00AA6F2A">
        <w:tc>
          <w:tcPr>
            <w:tcW w:w="1986" w:type="dxa"/>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LINGUA INGLESE</w:t>
            </w:r>
          </w:p>
        </w:tc>
        <w:tc>
          <w:tcPr>
            <w:tcW w:w="1882" w:type="dxa"/>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shd w:val="clear" w:color="auto" w:fill="auto"/>
          </w:tcPr>
          <w:p w:rsidR="0013113D" w:rsidRPr="00F0472F" w:rsidRDefault="0013113D" w:rsidP="00E908C8">
            <w:pPr>
              <w:spacing w:after="0" w:line="240" w:lineRule="auto"/>
              <w:rPr>
                <w:rFonts w:ascii="Calibri" w:eastAsia="Calibri" w:hAnsi="Calibri"/>
              </w:rPr>
            </w:pPr>
          </w:p>
        </w:tc>
        <w:tc>
          <w:tcPr>
            <w:tcW w:w="3118" w:type="dxa"/>
            <w:shd w:val="clear" w:color="auto" w:fill="auto"/>
          </w:tcPr>
          <w:p w:rsidR="0013113D" w:rsidRPr="00F0472F" w:rsidRDefault="0013113D" w:rsidP="00E908C8">
            <w:pPr>
              <w:spacing w:after="0" w:line="240" w:lineRule="auto"/>
              <w:rPr>
                <w:rFonts w:ascii="Calibri" w:eastAsia="Calibri" w:hAnsi="Calibri"/>
              </w:rPr>
            </w:pPr>
          </w:p>
        </w:tc>
        <w:tc>
          <w:tcPr>
            <w:tcW w:w="1378" w:type="dxa"/>
          </w:tcPr>
          <w:p w:rsidR="0013113D" w:rsidRPr="00F0472F" w:rsidRDefault="0013113D" w:rsidP="00E908C8">
            <w:pPr>
              <w:spacing w:after="0" w:line="240" w:lineRule="auto"/>
              <w:jc w:val="center"/>
              <w:rPr>
                <w:rFonts w:ascii="Calibri" w:eastAsia="Calibri" w:hAnsi="Calibri"/>
              </w:rPr>
            </w:pPr>
            <w:r>
              <w:rPr>
                <w:rFonts w:ascii="Calibri" w:eastAsia="Calibri" w:hAnsi="Calibri"/>
              </w:rPr>
              <w:t>“</w:t>
            </w:r>
          </w:p>
        </w:tc>
      </w:tr>
      <w:tr w:rsidR="0013113D" w:rsidRPr="00F0472F" w:rsidTr="00AA6F2A">
        <w:tc>
          <w:tcPr>
            <w:tcW w:w="1986" w:type="dxa"/>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LINGUA SPAGNOLA</w:t>
            </w:r>
          </w:p>
        </w:tc>
        <w:tc>
          <w:tcPr>
            <w:tcW w:w="1882" w:type="dxa"/>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shd w:val="clear" w:color="auto" w:fill="auto"/>
          </w:tcPr>
          <w:p w:rsidR="0013113D" w:rsidRPr="00F0472F" w:rsidRDefault="0013113D" w:rsidP="00E908C8">
            <w:pPr>
              <w:spacing w:after="0" w:line="240" w:lineRule="auto"/>
              <w:rPr>
                <w:rFonts w:ascii="Calibri" w:eastAsia="Calibri" w:hAnsi="Calibri"/>
              </w:rPr>
            </w:pPr>
          </w:p>
        </w:tc>
        <w:tc>
          <w:tcPr>
            <w:tcW w:w="3118" w:type="dxa"/>
            <w:shd w:val="clear" w:color="auto" w:fill="auto"/>
          </w:tcPr>
          <w:p w:rsidR="0013113D" w:rsidRPr="00F0472F" w:rsidRDefault="0013113D" w:rsidP="00E908C8">
            <w:pPr>
              <w:spacing w:after="0" w:line="240" w:lineRule="auto"/>
              <w:rPr>
                <w:rFonts w:ascii="Calibri" w:eastAsia="Calibri" w:hAnsi="Calibri"/>
              </w:rPr>
            </w:pPr>
          </w:p>
        </w:tc>
        <w:tc>
          <w:tcPr>
            <w:tcW w:w="1378" w:type="dxa"/>
          </w:tcPr>
          <w:p w:rsidR="0013113D" w:rsidRPr="00F0472F" w:rsidRDefault="0013113D" w:rsidP="00E908C8">
            <w:pPr>
              <w:spacing w:after="0" w:line="240" w:lineRule="auto"/>
              <w:jc w:val="center"/>
              <w:rPr>
                <w:rFonts w:ascii="Calibri" w:eastAsia="Calibri" w:hAnsi="Calibri"/>
              </w:rPr>
            </w:pPr>
            <w:r>
              <w:rPr>
                <w:rFonts w:ascii="Calibri" w:eastAsia="Calibri" w:hAnsi="Calibri"/>
              </w:rPr>
              <w:t>“</w:t>
            </w:r>
          </w:p>
        </w:tc>
      </w:tr>
      <w:tr w:rsidR="0013113D" w:rsidRPr="00EB2BE1" w:rsidTr="00AA6F2A">
        <w:tc>
          <w:tcPr>
            <w:tcW w:w="1986" w:type="dxa"/>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MATEMATICA</w:t>
            </w:r>
          </w:p>
        </w:tc>
        <w:tc>
          <w:tcPr>
            <w:tcW w:w="1882" w:type="dxa"/>
            <w:shd w:val="clear" w:color="auto" w:fill="auto"/>
          </w:tcPr>
          <w:p w:rsidR="0013113D" w:rsidRPr="004B5C9E" w:rsidRDefault="0013113D" w:rsidP="00E908C8">
            <w:pPr>
              <w:spacing w:after="0" w:line="240" w:lineRule="auto"/>
              <w:jc w:val="center"/>
              <w:rPr>
                <w:rFonts w:ascii="Calibri" w:eastAsia="Calibri" w:hAnsi="Calibri"/>
                <w:b/>
                <w:color w:val="FF0000"/>
                <w:sz w:val="16"/>
                <w:szCs w:val="16"/>
              </w:rPr>
            </w:pPr>
          </w:p>
        </w:tc>
        <w:tc>
          <w:tcPr>
            <w:tcW w:w="1985" w:type="dxa"/>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Pr>
          <w:p w:rsidR="0013113D" w:rsidRPr="00EB2BE1" w:rsidRDefault="0013113D" w:rsidP="00E908C8">
            <w:pPr>
              <w:spacing w:after="0" w:line="240" w:lineRule="auto"/>
              <w:jc w:val="center"/>
              <w:rPr>
                <w:rFonts w:ascii="Calibri" w:eastAsia="Calibri" w:hAnsi="Calibri"/>
              </w:rPr>
            </w:pPr>
            <w:r>
              <w:rPr>
                <w:rFonts w:ascii="Calibri" w:eastAsia="Calibri" w:hAnsi="Calibri"/>
              </w:rPr>
              <w:t>“</w:t>
            </w:r>
          </w:p>
        </w:tc>
      </w:tr>
      <w:tr w:rsidR="0013113D" w:rsidRPr="00EB2BE1" w:rsidTr="00AA6F2A">
        <w:tc>
          <w:tcPr>
            <w:tcW w:w="1986" w:type="dxa"/>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SCIENZE</w:t>
            </w:r>
          </w:p>
        </w:tc>
        <w:tc>
          <w:tcPr>
            <w:tcW w:w="1882" w:type="dxa"/>
            <w:shd w:val="clear" w:color="auto" w:fill="auto"/>
          </w:tcPr>
          <w:p w:rsidR="0013113D" w:rsidRPr="004B5C9E" w:rsidRDefault="0013113D" w:rsidP="00E908C8">
            <w:pPr>
              <w:spacing w:after="0" w:line="240" w:lineRule="auto"/>
              <w:jc w:val="center"/>
              <w:rPr>
                <w:rFonts w:ascii="Calibri" w:eastAsia="Calibri" w:hAnsi="Calibri"/>
                <w:b/>
                <w:color w:val="FF0000"/>
                <w:sz w:val="16"/>
                <w:szCs w:val="16"/>
              </w:rPr>
            </w:pPr>
          </w:p>
        </w:tc>
        <w:tc>
          <w:tcPr>
            <w:tcW w:w="1985" w:type="dxa"/>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c>
          <w:tcPr>
            <w:tcW w:w="1986" w:type="dxa"/>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MUSICA</w:t>
            </w:r>
          </w:p>
        </w:tc>
        <w:tc>
          <w:tcPr>
            <w:tcW w:w="1882" w:type="dxa"/>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c>
          <w:tcPr>
            <w:tcW w:w="1986"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STRUMENTO</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rPr>
          <w:trHeight w:val="639"/>
        </w:trPr>
        <w:tc>
          <w:tcPr>
            <w:tcW w:w="1986"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SCIENZE MOTORIE E SPORTIVE</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3113D" w:rsidRDefault="0013113D" w:rsidP="00E908C8">
            <w:pPr>
              <w:spacing w:after="0" w:line="240" w:lineRule="auto"/>
              <w:jc w:val="center"/>
              <w:rPr>
                <w:rFonts w:ascii="Calibri" w:eastAsia="Calibri" w:hAnsi="Calibri"/>
                <w:b/>
                <w:sz w:val="16"/>
                <w:szCs w:val="16"/>
              </w:rPr>
            </w:pPr>
          </w:p>
          <w:p w:rsidR="0013113D" w:rsidRPr="004B5C9E" w:rsidRDefault="0013113D" w:rsidP="00E908C8">
            <w:pPr>
              <w:spacing w:after="0" w:line="240" w:lineRule="auto"/>
              <w:jc w:val="center"/>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Default="0013113D" w:rsidP="00E908C8">
            <w:pPr>
              <w:spacing w:after="0" w:line="240" w:lineRule="auto"/>
              <w:jc w:val="center"/>
              <w:rPr>
                <w:rFonts w:ascii="Calibri" w:eastAsia="Calibri" w:hAnsi="Calibri"/>
              </w:rPr>
            </w:pPr>
          </w:p>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c>
          <w:tcPr>
            <w:tcW w:w="1986"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TECNOLOGIA</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c>
          <w:tcPr>
            <w:tcW w:w="1986"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jc w:val="center"/>
              <w:rPr>
                <w:rFonts w:ascii="Calibri" w:eastAsia="Calibri" w:hAnsi="Calibri"/>
                <w:b/>
                <w:sz w:val="16"/>
                <w:szCs w:val="16"/>
              </w:rPr>
            </w:pPr>
            <w:r w:rsidRPr="006C4E16">
              <w:rPr>
                <w:rFonts w:ascii="Calibri" w:eastAsia="Calibri" w:hAnsi="Calibri"/>
                <w:b/>
                <w:sz w:val="16"/>
                <w:szCs w:val="16"/>
              </w:rPr>
              <w:t>ARTE E IMMAGINE</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3113D" w:rsidRPr="004B5C9E" w:rsidRDefault="0013113D" w:rsidP="00E908C8">
            <w:pPr>
              <w:spacing w:after="0" w:line="240" w:lineRule="auto"/>
              <w:jc w:val="center"/>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r w:rsidR="0013113D" w:rsidRPr="00EB2BE1" w:rsidTr="00AA6F2A">
        <w:trPr>
          <w:trHeight w:val="276"/>
        </w:trPr>
        <w:tc>
          <w:tcPr>
            <w:tcW w:w="1986"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jc w:val="both"/>
              <w:rPr>
                <w:rFonts w:ascii="Calibri" w:eastAsia="Calibri" w:hAnsi="Calibri"/>
                <w:b/>
                <w:sz w:val="16"/>
                <w:szCs w:val="16"/>
              </w:rPr>
            </w:pPr>
            <w:r w:rsidRPr="006C4E16">
              <w:rPr>
                <w:rFonts w:ascii="Calibri" w:eastAsia="Calibri" w:hAnsi="Calibri"/>
                <w:b/>
                <w:sz w:val="16"/>
                <w:szCs w:val="16"/>
              </w:rPr>
              <w:t>RELIGIONE</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3113D" w:rsidRPr="006C4E16" w:rsidRDefault="0013113D" w:rsidP="00E908C8">
            <w:pPr>
              <w:spacing w:after="0" w:line="240" w:lineRule="auto"/>
              <w:rPr>
                <w:rFonts w:ascii="Calibri" w:eastAsia="Calibri" w:hAnsi="Calibri"/>
                <w:b/>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3113D" w:rsidRPr="0030122E" w:rsidRDefault="0013113D" w:rsidP="00E908C8">
            <w:pPr>
              <w:spacing w:after="0" w:line="240" w:lineRule="auto"/>
              <w:rPr>
                <w:rFonts w:ascii="Calibri" w:eastAsia="Calibri" w:hAnsi="Calibri"/>
                <w:color w:val="FF0000"/>
              </w:rPr>
            </w:pPr>
          </w:p>
        </w:tc>
        <w:tc>
          <w:tcPr>
            <w:tcW w:w="1378" w:type="dxa"/>
            <w:tcBorders>
              <w:top w:val="single" w:sz="4" w:space="0" w:color="auto"/>
              <w:left w:val="single" w:sz="4" w:space="0" w:color="auto"/>
              <w:bottom w:val="single" w:sz="4" w:space="0" w:color="auto"/>
              <w:right w:val="single" w:sz="4" w:space="0" w:color="auto"/>
            </w:tcBorders>
          </w:tcPr>
          <w:p w:rsidR="0013113D" w:rsidRPr="00EB2BE1" w:rsidRDefault="0013113D" w:rsidP="00E908C8">
            <w:pPr>
              <w:spacing w:after="0" w:line="240" w:lineRule="auto"/>
              <w:jc w:val="center"/>
              <w:rPr>
                <w:rFonts w:ascii="Calibri" w:eastAsia="Calibri" w:hAnsi="Calibri"/>
              </w:rPr>
            </w:pPr>
            <w:r w:rsidRPr="00EB2BE1">
              <w:rPr>
                <w:rFonts w:ascii="Calibri" w:eastAsia="Calibri" w:hAnsi="Calibri"/>
              </w:rPr>
              <w:t>“</w:t>
            </w:r>
          </w:p>
        </w:tc>
      </w:tr>
    </w:tbl>
    <w:p w:rsidR="0013113D" w:rsidRDefault="0013113D" w:rsidP="00E908C8">
      <w:pPr>
        <w:pStyle w:val="NormaleWeb"/>
        <w:spacing w:before="0" w:beforeAutospacing="0" w:after="0" w:afterAutospacing="0"/>
        <w:jc w:val="both"/>
        <w:rPr>
          <w:rFonts w:ascii="Calibri" w:eastAsia="Times New Roman" w:hAnsi="Calibri" w:cs="Times New Roman"/>
          <w:b/>
          <w:color w:val="auto"/>
        </w:rPr>
      </w:pPr>
    </w:p>
    <w:p w:rsidR="008644EE" w:rsidRPr="008D3B2B" w:rsidRDefault="007509FA" w:rsidP="008D3B2B">
      <w:pPr>
        <w:pStyle w:val="NormaleWeb"/>
        <w:shd w:val="clear" w:color="auto" w:fill="E7E6E6" w:themeFill="background2"/>
        <w:spacing w:before="0" w:beforeAutospacing="0" w:after="0" w:afterAutospacing="0"/>
        <w:jc w:val="center"/>
        <w:rPr>
          <w:rFonts w:ascii="Calibri" w:eastAsia="Times New Roman" w:hAnsi="Calibri" w:cs="Times New Roman"/>
          <w:b/>
          <w:color w:val="auto"/>
          <w:sz w:val="22"/>
          <w:szCs w:val="22"/>
        </w:rPr>
      </w:pPr>
      <w:r w:rsidRPr="008D3B2B">
        <w:rPr>
          <w:rFonts w:ascii="Calibri" w:eastAsia="Times New Roman" w:hAnsi="Calibri" w:cs="Times New Roman"/>
          <w:b/>
          <w:color w:val="auto"/>
          <w:sz w:val="22"/>
          <w:szCs w:val="22"/>
          <w:u w:val="single"/>
        </w:rPr>
        <w:t>UDA</w:t>
      </w:r>
      <w:r w:rsidRPr="008D3B2B">
        <w:rPr>
          <w:rFonts w:ascii="Calibri" w:eastAsia="Times New Roman" w:hAnsi="Calibri" w:cs="Times New Roman"/>
          <w:b/>
          <w:color w:val="auto"/>
          <w:sz w:val="22"/>
          <w:szCs w:val="22"/>
        </w:rPr>
        <w:t xml:space="preserve"> PLURIDISCIPLINARE PER CLASSI PARALLELE RELATIVA ALLE SOLE CLASSI SECONDE</w:t>
      </w:r>
    </w:p>
    <w:p w:rsidR="00575755" w:rsidRDefault="00575755" w:rsidP="008644EE">
      <w:pPr>
        <w:pStyle w:val="NormaleWeb"/>
        <w:spacing w:before="0" w:beforeAutospacing="0" w:after="0" w:afterAutospacing="0"/>
        <w:jc w:val="both"/>
        <w:rPr>
          <w:rFonts w:ascii="Calibri" w:hAnsi="Calibri"/>
          <w:b/>
        </w:rPr>
      </w:pPr>
    </w:p>
    <w:p w:rsidR="008644EE" w:rsidRPr="006C4E16" w:rsidRDefault="008644EE" w:rsidP="008644EE">
      <w:pPr>
        <w:pStyle w:val="NormaleWeb"/>
        <w:spacing w:before="0" w:beforeAutospacing="0" w:after="0" w:afterAutospacing="0"/>
        <w:jc w:val="both"/>
        <w:rPr>
          <w:rFonts w:ascii="Calibri" w:hAnsi="Calibri"/>
          <w:b/>
          <w:u w:val="single"/>
        </w:rPr>
      </w:pPr>
      <w:r w:rsidRPr="00457BE0">
        <w:rPr>
          <w:rFonts w:ascii="Calibri" w:hAnsi="Calibri"/>
          <w:b/>
        </w:rPr>
        <w:t>TITOLO</w:t>
      </w:r>
      <w:r w:rsidR="006C4E16">
        <w:rPr>
          <w:rFonts w:ascii="Calibri" w:hAnsi="Calibri"/>
          <w:b/>
        </w:rPr>
        <w:t xml:space="preserve"> :      </w:t>
      </w:r>
      <w:r w:rsidR="006C4E16">
        <w:rPr>
          <w:rFonts w:ascii="Calibri" w:hAnsi="Calibri"/>
          <w:b/>
          <w:u w:val="single"/>
        </w:rPr>
        <w:t>L’ISOLA CHE NON C’E’</w:t>
      </w:r>
      <w:r w:rsidR="00C47551">
        <w:rPr>
          <w:rFonts w:ascii="Calibri" w:hAnsi="Calibri"/>
          <w:b/>
          <w:u w:val="single"/>
        </w:rPr>
        <w:t xml:space="preserve">       DISCIPLINE COINVOLTE:     TUTTE</w:t>
      </w:r>
    </w:p>
    <w:p w:rsidR="008324C8" w:rsidRPr="00457BE0" w:rsidRDefault="008324C8" w:rsidP="008644EE">
      <w:pPr>
        <w:pStyle w:val="NormaleWeb"/>
        <w:spacing w:before="0" w:beforeAutospacing="0" w:after="0" w:afterAutospacing="0"/>
        <w:jc w:val="both"/>
        <w:rPr>
          <w:rFonts w:ascii="Calibri" w:eastAsia="Times New Roman" w:hAnsi="Calibri" w:cs="Times New Roman"/>
          <w:b/>
          <w:color w:val="auto"/>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1134"/>
        <w:gridCol w:w="2126"/>
        <w:gridCol w:w="1418"/>
        <w:gridCol w:w="2126"/>
      </w:tblGrid>
      <w:tr w:rsidR="008644EE" w:rsidRPr="0040180D" w:rsidTr="00AA6F2A">
        <w:tc>
          <w:tcPr>
            <w:tcW w:w="1986" w:type="dxa"/>
            <w:shd w:val="clear" w:color="auto" w:fill="E7E6E6" w:themeFill="background2"/>
          </w:tcPr>
          <w:p w:rsidR="008644EE"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DISCIPLINA</w:t>
            </w:r>
          </w:p>
        </w:tc>
        <w:tc>
          <w:tcPr>
            <w:tcW w:w="1559" w:type="dxa"/>
            <w:shd w:val="clear" w:color="auto" w:fill="E7E6E6" w:themeFill="background2"/>
          </w:tcPr>
          <w:p w:rsidR="008644EE"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ATTIVITA’</w:t>
            </w:r>
          </w:p>
        </w:tc>
        <w:tc>
          <w:tcPr>
            <w:tcW w:w="1134" w:type="dxa"/>
            <w:shd w:val="clear" w:color="auto" w:fill="E7E6E6" w:themeFill="background2"/>
          </w:tcPr>
          <w:p w:rsidR="008644EE"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TEMPI</w:t>
            </w:r>
          </w:p>
        </w:tc>
        <w:tc>
          <w:tcPr>
            <w:tcW w:w="2126" w:type="dxa"/>
            <w:shd w:val="clear" w:color="auto" w:fill="E7E6E6" w:themeFill="background2"/>
          </w:tcPr>
          <w:p w:rsidR="008644EE"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MATERIALI DA PRODURRE</w:t>
            </w:r>
          </w:p>
        </w:tc>
        <w:tc>
          <w:tcPr>
            <w:tcW w:w="1418" w:type="dxa"/>
            <w:shd w:val="clear" w:color="auto" w:fill="E7E6E6" w:themeFill="background2"/>
          </w:tcPr>
          <w:p w:rsidR="008644EE"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TRAGUARDI</w:t>
            </w:r>
          </w:p>
        </w:tc>
        <w:tc>
          <w:tcPr>
            <w:tcW w:w="2126" w:type="dxa"/>
            <w:shd w:val="clear" w:color="auto" w:fill="E7E6E6" w:themeFill="background2"/>
          </w:tcPr>
          <w:p w:rsidR="00F45EFD" w:rsidRPr="00EA312A" w:rsidRDefault="008644EE" w:rsidP="00572056">
            <w:pPr>
              <w:spacing w:after="0"/>
              <w:jc w:val="center"/>
              <w:rPr>
                <w:rFonts w:ascii="Calibri" w:eastAsia="Calibri" w:hAnsi="Calibri"/>
                <w:b/>
                <w:sz w:val="18"/>
                <w:szCs w:val="18"/>
              </w:rPr>
            </w:pPr>
            <w:r w:rsidRPr="00EA312A">
              <w:rPr>
                <w:rFonts w:ascii="Calibri" w:eastAsia="Calibri" w:hAnsi="Calibri"/>
                <w:b/>
                <w:sz w:val="18"/>
                <w:szCs w:val="18"/>
              </w:rPr>
              <w:t>COMPETENZE DI CITTADINANZA</w:t>
            </w:r>
          </w:p>
        </w:tc>
      </w:tr>
      <w:tr w:rsidR="008644EE" w:rsidRPr="0040180D" w:rsidTr="00AA6F2A">
        <w:tc>
          <w:tcPr>
            <w:tcW w:w="1986" w:type="dxa"/>
            <w:shd w:val="clear" w:color="auto" w:fill="auto"/>
          </w:tcPr>
          <w:p w:rsidR="008644EE" w:rsidRPr="00C47551" w:rsidRDefault="006C4E16" w:rsidP="00572056">
            <w:pPr>
              <w:spacing w:after="0"/>
              <w:jc w:val="center"/>
              <w:rPr>
                <w:rFonts w:ascii="Calibri" w:eastAsia="Calibri" w:hAnsi="Calibri"/>
                <w:b/>
                <w:sz w:val="18"/>
                <w:szCs w:val="18"/>
              </w:rPr>
            </w:pPr>
            <w:r w:rsidRPr="00C47551">
              <w:rPr>
                <w:rFonts w:ascii="Calibri" w:eastAsia="Calibri" w:hAnsi="Calibri"/>
                <w:b/>
                <w:sz w:val="18"/>
                <w:szCs w:val="18"/>
              </w:rPr>
              <w:t>ITALIANO</w:t>
            </w:r>
          </w:p>
        </w:tc>
        <w:tc>
          <w:tcPr>
            <w:tcW w:w="1559" w:type="dxa"/>
            <w:shd w:val="clear" w:color="auto" w:fill="auto"/>
          </w:tcPr>
          <w:p w:rsidR="00AD4F39" w:rsidRPr="00465203" w:rsidRDefault="00AD4F39" w:rsidP="00572056">
            <w:pPr>
              <w:spacing w:after="0"/>
              <w:rPr>
                <w:rFonts w:ascii="Calibri" w:eastAsia="Calibri" w:hAnsi="Calibri"/>
                <w:b/>
                <w:sz w:val="18"/>
                <w:szCs w:val="18"/>
              </w:rPr>
            </w:pPr>
          </w:p>
          <w:p w:rsidR="0026521E" w:rsidRPr="00465203" w:rsidRDefault="0026521E" w:rsidP="00572056">
            <w:pPr>
              <w:spacing w:after="0"/>
              <w:rPr>
                <w:rFonts w:ascii="Calibri" w:eastAsia="Calibri" w:hAnsi="Calibri"/>
                <w:b/>
                <w:sz w:val="18"/>
                <w:szCs w:val="18"/>
              </w:rPr>
            </w:pPr>
          </w:p>
        </w:tc>
        <w:tc>
          <w:tcPr>
            <w:tcW w:w="1134" w:type="dxa"/>
            <w:shd w:val="clear" w:color="auto" w:fill="auto"/>
          </w:tcPr>
          <w:p w:rsidR="008644EE" w:rsidRPr="00C47551" w:rsidRDefault="006C4E16"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6216CF" w:rsidRPr="00EA312A" w:rsidRDefault="006216CF" w:rsidP="00572056">
            <w:pPr>
              <w:spacing w:after="0" w:line="240" w:lineRule="auto"/>
              <w:rPr>
                <w:rFonts w:ascii="Calibri" w:eastAsia="Calibri" w:hAnsi="Calibri"/>
                <w:sz w:val="18"/>
                <w:szCs w:val="18"/>
              </w:rPr>
            </w:pPr>
          </w:p>
        </w:tc>
        <w:tc>
          <w:tcPr>
            <w:tcW w:w="2126" w:type="dxa"/>
            <w:shd w:val="clear" w:color="auto" w:fill="auto"/>
          </w:tcPr>
          <w:p w:rsidR="0026521E" w:rsidRPr="00EA312A" w:rsidRDefault="0026521E" w:rsidP="00572056">
            <w:pPr>
              <w:widowControl w:val="0"/>
              <w:tabs>
                <w:tab w:val="left" w:pos="1654"/>
              </w:tabs>
              <w:autoSpaceDE w:val="0"/>
              <w:autoSpaceDN w:val="0"/>
              <w:spacing w:after="0" w:line="290" w:lineRule="auto"/>
              <w:ind w:right="932"/>
              <w:jc w:val="both"/>
              <w:rPr>
                <w:rFonts w:ascii="Calibri" w:eastAsia="Calibri" w:hAnsi="Calibri"/>
                <w:sz w:val="18"/>
                <w:szCs w:val="18"/>
              </w:rPr>
            </w:pPr>
          </w:p>
        </w:tc>
      </w:tr>
      <w:tr w:rsidR="008644EE" w:rsidRPr="0040180D" w:rsidTr="00AA6F2A">
        <w:tc>
          <w:tcPr>
            <w:tcW w:w="1986" w:type="dxa"/>
            <w:shd w:val="clear" w:color="auto" w:fill="auto"/>
          </w:tcPr>
          <w:p w:rsidR="008644EE"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LINGUA INGLESE</w:t>
            </w:r>
          </w:p>
        </w:tc>
        <w:tc>
          <w:tcPr>
            <w:tcW w:w="1559" w:type="dxa"/>
            <w:shd w:val="clear" w:color="auto" w:fill="auto"/>
          </w:tcPr>
          <w:p w:rsidR="008644EE" w:rsidRPr="00EA312A" w:rsidRDefault="008644EE" w:rsidP="00572056">
            <w:pPr>
              <w:spacing w:after="0"/>
              <w:rPr>
                <w:rFonts w:ascii="Calibri" w:eastAsia="Calibri" w:hAnsi="Calibri"/>
                <w:sz w:val="18"/>
                <w:szCs w:val="18"/>
              </w:rPr>
            </w:pPr>
          </w:p>
        </w:tc>
        <w:tc>
          <w:tcPr>
            <w:tcW w:w="1134" w:type="dxa"/>
            <w:shd w:val="clear" w:color="auto" w:fill="auto"/>
          </w:tcPr>
          <w:p w:rsidR="008644EE"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8644EE" w:rsidRPr="00EA312A" w:rsidRDefault="008644EE" w:rsidP="00572056">
            <w:pPr>
              <w:spacing w:after="0"/>
              <w:rPr>
                <w:rFonts w:ascii="Calibri" w:eastAsia="Calibri" w:hAnsi="Calibri"/>
                <w:sz w:val="18"/>
                <w:szCs w:val="18"/>
              </w:rPr>
            </w:pPr>
          </w:p>
        </w:tc>
        <w:tc>
          <w:tcPr>
            <w:tcW w:w="2126" w:type="dxa"/>
            <w:shd w:val="clear" w:color="auto" w:fill="auto"/>
          </w:tcPr>
          <w:p w:rsidR="008644EE" w:rsidRPr="00EA312A" w:rsidRDefault="008644EE" w:rsidP="00572056">
            <w:pPr>
              <w:spacing w:after="0"/>
              <w:rPr>
                <w:rFonts w:ascii="Calibri" w:eastAsia="Calibri" w:hAnsi="Calibri"/>
                <w:sz w:val="18"/>
                <w:szCs w:val="18"/>
              </w:rPr>
            </w:pPr>
          </w:p>
        </w:tc>
      </w:tr>
      <w:tr w:rsidR="008644EE" w:rsidRPr="0040180D" w:rsidTr="00AA6F2A">
        <w:tc>
          <w:tcPr>
            <w:tcW w:w="1986" w:type="dxa"/>
            <w:shd w:val="clear" w:color="auto" w:fill="auto"/>
          </w:tcPr>
          <w:p w:rsidR="008644EE"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LINGUA SPAGNOLA/FRANCESE</w:t>
            </w:r>
          </w:p>
        </w:tc>
        <w:tc>
          <w:tcPr>
            <w:tcW w:w="1559" w:type="dxa"/>
            <w:shd w:val="clear" w:color="auto" w:fill="auto"/>
          </w:tcPr>
          <w:p w:rsidR="008644EE" w:rsidRPr="00EA312A" w:rsidRDefault="008644EE" w:rsidP="00572056">
            <w:pPr>
              <w:spacing w:after="0"/>
              <w:rPr>
                <w:rFonts w:ascii="Calibri" w:eastAsia="Calibri" w:hAnsi="Calibri"/>
                <w:sz w:val="18"/>
                <w:szCs w:val="18"/>
              </w:rPr>
            </w:pPr>
          </w:p>
        </w:tc>
        <w:tc>
          <w:tcPr>
            <w:tcW w:w="1134" w:type="dxa"/>
            <w:shd w:val="clear" w:color="auto" w:fill="auto"/>
          </w:tcPr>
          <w:p w:rsidR="008644EE"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8644EE" w:rsidRPr="00EA312A" w:rsidRDefault="008644EE" w:rsidP="00572056">
            <w:pPr>
              <w:spacing w:after="0"/>
              <w:rPr>
                <w:rFonts w:ascii="Calibri" w:eastAsia="Calibri" w:hAnsi="Calibri"/>
                <w:sz w:val="18"/>
                <w:szCs w:val="18"/>
              </w:rPr>
            </w:pPr>
          </w:p>
        </w:tc>
        <w:tc>
          <w:tcPr>
            <w:tcW w:w="2126" w:type="dxa"/>
            <w:shd w:val="clear" w:color="auto" w:fill="auto"/>
          </w:tcPr>
          <w:p w:rsidR="008644EE" w:rsidRPr="00EA312A" w:rsidRDefault="008644EE" w:rsidP="00572056">
            <w:pPr>
              <w:spacing w:after="0"/>
              <w:rPr>
                <w:rFonts w:ascii="Calibri" w:eastAsia="Calibri" w:hAnsi="Calibri"/>
                <w:sz w:val="18"/>
                <w:szCs w:val="18"/>
              </w:rPr>
            </w:pPr>
          </w:p>
        </w:tc>
      </w:tr>
      <w:tr w:rsidR="008644EE" w:rsidRPr="0040180D" w:rsidTr="00AA6F2A">
        <w:tc>
          <w:tcPr>
            <w:tcW w:w="1986" w:type="dxa"/>
            <w:shd w:val="clear" w:color="auto" w:fill="auto"/>
          </w:tcPr>
          <w:p w:rsidR="00572056" w:rsidRDefault="00572056" w:rsidP="00572056">
            <w:pPr>
              <w:spacing w:after="0"/>
              <w:jc w:val="center"/>
              <w:rPr>
                <w:rFonts w:ascii="Calibri" w:eastAsia="Calibri" w:hAnsi="Calibri"/>
                <w:b/>
                <w:sz w:val="18"/>
                <w:szCs w:val="18"/>
              </w:rPr>
            </w:pPr>
          </w:p>
          <w:p w:rsidR="008644EE"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MATEMATICA/SCIENZE</w:t>
            </w:r>
          </w:p>
        </w:tc>
        <w:tc>
          <w:tcPr>
            <w:tcW w:w="1559" w:type="dxa"/>
            <w:shd w:val="clear" w:color="auto" w:fill="auto"/>
          </w:tcPr>
          <w:p w:rsidR="008644EE" w:rsidRPr="00EA312A" w:rsidRDefault="008644EE" w:rsidP="00572056">
            <w:pPr>
              <w:spacing w:after="0"/>
              <w:rPr>
                <w:rFonts w:ascii="Calibri" w:eastAsia="Calibri" w:hAnsi="Calibri"/>
                <w:sz w:val="18"/>
                <w:szCs w:val="18"/>
              </w:rPr>
            </w:pPr>
          </w:p>
        </w:tc>
        <w:tc>
          <w:tcPr>
            <w:tcW w:w="1134" w:type="dxa"/>
            <w:shd w:val="clear" w:color="auto" w:fill="auto"/>
          </w:tcPr>
          <w:p w:rsidR="008644EE"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8644EE" w:rsidRPr="00EA312A" w:rsidRDefault="008644EE" w:rsidP="00572056">
            <w:pPr>
              <w:spacing w:after="0"/>
              <w:rPr>
                <w:rFonts w:ascii="Calibri" w:eastAsia="Calibri" w:hAnsi="Calibri"/>
                <w:sz w:val="18"/>
                <w:szCs w:val="18"/>
              </w:rPr>
            </w:pPr>
          </w:p>
        </w:tc>
        <w:tc>
          <w:tcPr>
            <w:tcW w:w="2126" w:type="dxa"/>
            <w:shd w:val="clear" w:color="auto" w:fill="auto"/>
          </w:tcPr>
          <w:p w:rsidR="008644EE" w:rsidRPr="00EA312A" w:rsidRDefault="008644EE" w:rsidP="00572056">
            <w:pPr>
              <w:spacing w:after="0"/>
              <w:rPr>
                <w:rFonts w:ascii="Calibri" w:eastAsia="Calibri" w:hAnsi="Calibri"/>
                <w:sz w:val="18"/>
                <w:szCs w:val="18"/>
              </w:rPr>
            </w:pPr>
          </w:p>
        </w:tc>
      </w:tr>
      <w:tr w:rsidR="008644EE" w:rsidRPr="0040180D" w:rsidTr="00AA6F2A">
        <w:tc>
          <w:tcPr>
            <w:tcW w:w="1986" w:type="dxa"/>
            <w:shd w:val="clear" w:color="auto" w:fill="auto"/>
          </w:tcPr>
          <w:p w:rsidR="00572056" w:rsidRDefault="00572056" w:rsidP="00572056">
            <w:pPr>
              <w:spacing w:after="0"/>
              <w:jc w:val="center"/>
              <w:rPr>
                <w:rFonts w:ascii="Calibri" w:eastAsia="Calibri" w:hAnsi="Calibri"/>
                <w:b/>
                <w:sz w:val="18"/>
                <w:szCs w:val="18"/>
              </w:rPr>
            </w:pPr>
          </w:p>
          <w:p w:rsidR="008644EE"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MUSICA</w:t>
            </w:r>
          </w:p>
        </w:tc>
        <w:tc>
          <w:tcPr>
            <w:tcW w:w="1559" w:type="dxa"/>
            <w:shd w:val="clear" w:color="auto" w:fill="auto"/>
          </w:tcPr>
          <w:p w:rsidR="008644EE" w:rsidRPr="00EA312A" w:rsidRDefault="008644EE" w:rsidP="00572056">
            <w:pPr>
              <w:spacing w:after="0"/>
              <w:rPr>
                <w:rFonts w:ascii="Calibri" w:eastAsia="Calibri" w:hAnsi="Calibri"/>
                <w:sz w:val="18"/>
                <w:szCs w:val="18"/>
              </w:rPr>
            </w:pPr>
          </w:p>
        </w:tc>
        <w:tc>
          <w:tcPr>
            <w:tcW w:w="1134" w:type="dxa"/>
            <w:shd w:val="clear" w:color="auto" w:fill="auto"/>
          </w:tcPr>
          <w:p w:rsidR="008644EE"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8644EE" w:rsidRPr="00EA312A" w:rsidRDefault="008644EE" w:rsidP="00572056">
            <w:pPr>
              <w:spacing w:after="0"/>
              <w:rPr>
                <w:rFonts w:ascii="Calibri" w:eastAsia="Calibri" w:hAnsi="Calibri"/>
                <w:sz w:val="18"/>
                <w:szCs w:val="18"/>
              </w:rPr>
            </w:pPr>
          </w:p>
        </w:tc>
        <w:tc>
          <w:tcPr>
            <w:tcW w:w="2126" w:type="dxa"/>
            <w:shd w:val="clear" w:color="auto" w:fill="auto"/>
          </w:tcPr>
          <w:p w:rsidR="008644EE" w:rsidRPr="00EA312A" w:rsidRDefault="008644EE" w:rsidP="00572056">
            <w:pPr>
              <w:spacing w:after="0"/>
              <w:rPr>
                <w:rFonts w:ascii="Calibri" w:eastAsia="Calibri" w:hAnsi="Calibri"/>
                <w:sz w:val="18"/>
                <w:szCs w:val="18"/>
              </w:rPr>
            </w:pPr>
          </w:p>
        </w:tc>
      </w:tr>
      <w:tr w:rsidR="008644EE" w:rsidRPr="0040180D" w:rsidTr="00AA6F2A">
        <w:tc>
          <w:tcPr>
            <w:tcW w:w="1986" w:type="dxa"/>
            <w:shd w:val="clear" w:color="auto" w:fill="auto"/>
          </w:tcPr>
          <w:p w:rsidR="008644EE"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STRUMENTO</w:t>
            </w:r>
          </w:p>
        </w:tc>
        <w:tc>
          <w:tcPr>
            <w:tcW w:w="1559" w:type="dxa"/>
            <w:shd w:val="clear" w:color="auto" w:fill="auto"/>
          </w:tcPr>
          <w:p w:rsidR="008644EE" w:rsidRPr="00EA312A" w:rsidRDefault="008644EE" w:rsidP="00572056">
            <w:pPr>
              <w:spacing w:after="0"/>
              <w:rPr>
                <w:rFonts w:ascii="Calibri" w:eastAsia="Calibri" w:hAnsi="Calibri"/>
                <w:sz w:val="18"/>
                <w:szCs w:val="18"/>
              </w:rPr>
            </w:pPr>
          </w:p>
        </w:tc>
        <w:tc>
          <w:tcPr>
            <w:tcW w:w="1134" w:type="dxa"/>
            <w:shd w:val="clear" w:color="auto" w:fill="auto"/>
          </w:tcPr>
          <w:p w:rsidR="008644EE"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8644EE" w:rsidRPr="00EA312A" w:rsidRDefault="008644EE" w:rsidP="00572056">
            <w:pPr>
              <w:spacing w:after="0"/>
              <w:rPr>
                <w:rFonts w:ascii="Calibri" w:eastAsia="Calibri" w:hAnsi="Calibri"/>
                <w:sz w:val="18"/>
                <w:szCs w:val="18"/>
              </w:rPr>
            </w:pPr>
          </w:p>
        </w:tc>
        <w:tc>
          <w:tcPr>
            <w:tcW w:w="1418" w:type="dxa"/>
            <w:shd w:val="clear" w:color="auto" w:fill="auto"/>
          </w:tcPr>
          <w:p w:rsidR="008644EE" w:rsidRPr="00EA312A" w:rsidRDefault="008644EE" w:rsidP="00572056">
            <w:pPr>
              <w:spacing w:after="0"/>
              <w:rPr>
                <w:rFonts w:ascii="Calibri" w:eastAsia="Calibri" w:hAnsi="Calibri"/>
                <w:sz w:val="18"/>
                <w:szCs w:val="18"/>
              </w:rPr>
            </w:pPr>
          </w:p>
        </w:tc>
        <w:tc>
          <w:tcPr>
            <w:tcW w:w="2126" w:type="dxa"/>
            <w:shd w:val="clear" w:color="auto" w:fill="auto"/>
          </w:tcPr>
          <w:p w:rsidR="008644EE" w:rsidRPr="00EA312A" w:rsidRDefault="008644EE" w:rsidP="00572056">
            <w:pPr>
              <w:spacing w:after="0"/>
              <w:rPr>
                <w:rFonts w:ascii="Calibri" w:eastAsia="Calibri" w:hAnsi="Calibri"/>
                <w:sz w:val="18"/>
                <w:szCs w:val="18"/>
              </w:rPr>
            </w:pPr>
          </w:p>
        </w:tc>
      </w:tr>
      <w:tr w:rsidR="00C47551" w:rsidRPr="0040180D" w:rsidTr="00AA6F2A">
        <w:tc>
          <w:tcPr>
            <w:tcW w:w="1986" w:type="dxa"/>
            <w:shd w:val="clear" w:color="auto" w:fill="auto"/>
          </w:tcPr>
          <w:p w:rsidR="00C47551" w:rsidRPr="00C47551" w:rsidRDefault="00C47551" w:rsidP="00572056">
            <w:pPr>
              <w:spacing w:after="0"/>
              <w:jc w:val="center"/>
              <w:rPr>
                <w:rFonts w:ascii="Calibri" w:eastAsia="Calibri" w:hAnsi="Calibri"/>
                <w:b/>
                <w:sz w:val="18"/>
                <w:szCs w:val="18"/>
              </w:rPr>
            </w:pPr>
            <w:r w:rsidRPr="00C47551">
              <w:rPr>
                <w:rFonts w:ascii="Calibri" w:eastAsia="Calibri" w:hAnsi="Calibri"/>
                <w:b/>
                <w:sz w:val="16"/>
                <w:szCs w:val="16"/>
              </w:rPr>
              <w:t>SCIENZE MOTORIE E SPORTIVE</w:t>
            </w:r>
          </w:p>
        </w:tc>
        <w:tc>
          <w:tcPr>
            <w:tcW w:w="1559" w:type="dxa"/>
            <w:shd w:val="clear" w:color="auto" w:fill="auto"/>
          </w:tcPr>
          <w:p w:rsidR="00C47551" w:rsidRPr="00EA312A" w:rsidRDefault="00C47551" w:rsidP="00572056">
            <w:pPr>
              <w:spacing w:after="0"/>
              <w:rPr>
                <w:rFonts w:ascii="Calibri" w:eastAsia="Calibri" w:hAnsi="Calibri"/>
                <w:sz w:val="18"/>
                <w:szCs w:val="18"/>
              </w:rPr>
            </w:pPr>
          </w:p>
        </w:tc>
        <w:tc>
          <w:tcPr>
            <w:tcW w:w="1134" w:type="dxa"/>
            <w:shd w:val="clear" w:color="auto" w:fill="auto"/>
          </w:tcPr>
          <w:p w:rsidR="00C47551"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C47551" w:rsidRPr="00EA312A" w:rsidRDefault="00C47551" w:rsidP="00572056">
            <w:pPr>
              <w:spacing w:after="0"/>
              <w:rPr>
                <w:rFonts w:ascii="Calibri" w:eastAsia="Calibri" w:hAnsi="Calibri"/>
                <w:sz w:val="18"/>
                <w:szCs w:val="18"/>
              </w:rPr>
            </w:pPr>
          </w:p>
        </w:tc>
        <w:tc>
          <w:tcPr>
            <w:tcW w:w="1418" w:type="dxa"/>
            <w:shd w:val="clear" w:color="auto" w:fill="auto"/>
          </w:tcPr>
          <w:p w:rsidR="00C47551" w:rsidRPr="00EA312A" w:rsidRDefault="00C47551" w:rsidP="00572056">
            <w:pPr>
              <w:spacing w:after="0"/>
              <w:rPr>
                <w:rFonts w:ascii="Calibri" w:eastAsia="Calibri" w:hAnsi="Calibri"/>
                <w:sz w:val="18"/>
                <w:szCs w:val="18"/>
              </w:rPr>
            </w:pPr>
          </w:p>
        </w:tc>
        <w:tc>
          <w:tcPr>
            <w:tcW w:w="2126" w:type="dxa"/>
            <w:shd w:val="clear" w:color="auto" w:fill="auto"/>
          </w:tcPr>
          <w:p w:rsidR="00C47551" w:rsidRPr="00EA312A" w:rsidRDefault="00C47551" w:rsidP="00572056">
            <w:pPr>
              <w:spacing w:after="0"/>
              <w:rPr>
                <w:rFonts w:ascii="Calibri" w:eastAsia="Calibri" w:hAnsi="Calibri"/>
                <w:sz w:val="18"/>
                <w:szCs w:val="18"/>
              </w:rPr>
            </w:pPr>
          </w:p>
        </w:tc>
      </w:tr>
      <w:tr w:rsidR="00C47551" w:rsidRPr="0040180D" w:rsidTr="00AA6F2A">
        <w:tc>
          <w:tcPr>
            <w:tcW w:w="1986" w:type="dxa"/>
            <w:shd w:val="clear" w:color="auto" w:fill="auto"/>
          </w:tcPr>
          <w:p w:rsidR="00C47551"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TECNOLOGIA</w:t>
            </w:r>
          </w:p>
        </w:tc>
        <w:tc>
          <w:tcPr>
            <w:tcW w:w="1559" w:type="dxa"/>
            <w:shd w:val="clear" w:color="auto" w:fill="auto"/>
          </w:tcPr>
          <w:p w:rsidR="00C47551" w:rsidRPr="00EA312A" w:rsidRDefault="00C47551" w:rsidP="00572056">
            <w:pPr>
              <w:spacing w:after="0"/>
              <w:rPr>
                <w:rFonts w:ascii="Calibri" w:eastAsia="Calibri" w:hAnsi="Calibri"/>
                <w:sz w:val="18"/>
                <w:szCs w:val="18"/>
              </w:rPr>
            </w:pPr>
          </w:p>
        </w:tc>
        <w:tc>
          <w:tcPr>
            <w:tcW w:w="1134" w:type="dxa"/>
            <w:shd w:val="clear" w:color="auto" w:fill="auto"/>
          </w:tcPr>
          <w:p w:rsidR="00C47551"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C47551" w:rsidRPr="00EA312A" w:rsidRDefault="00C47551" w:rsidP="00572056">
            <w:pPr>
              <w:spacing w:after="0"/>
              <w:rPr>
                <w:rFonts w:ascii="Calibri" w:eastAsia="Calibri" w:hAnsi="Calibri"/>
                <w:sz w:val="18"/>
                <w:szCs w:val="18"/>
              </w:rPr>
            </w:pPr>
          </w:p>
        </w:tc>
        <w:tc>
          <w:tcPr>
            <w:tcW w:w="1418" w:type="dxa"/>
            <w:shd w:val="clear" w:color="auto" w:fill="auto"/>
          </w:tcPr>
          <w:p w:rsidR="00C47551" w:rsidRPr="00EA312A" w:rsidRDefault="00C47551" w:rsidP="00572056">
            <w:pPr>
              <w:spacing w:after="0"/>
              <w:rPr>
                <w:rFonts w:ascii="Calibri" w:eastAsia="Calibri" w:hAnsi="Calibri"/>
                <w:sz w:val="18"/>
                <w:szCs w:val="18"/>
              </w:rPr>
            </w:pPr>
          </w:p>
        </w:tc>
        <w:tc>
          <w:tcPr>
            <w:tcW w:w="2126" w:type="dxa"/>
            <w:shd w:val="clear" w:color="auto" w:fill="auto"/>
          </w:tcPr>
          <w:p w:rsidR="00C47551" w:rsidRPr="00EA312A" w:rsidRDefault="00C47551" w:rsidP="00572056">
            <w:pPr>
              <w:spacing w:after="0"/>
              <w:rPr>
                <w:rFonts w:ascii="Calibri" w:eastAsia="Calibri" w:hAnsi="Calibri"/>
                <w:sz w:val="18"/>
                <w:szCs w:val="18"/>
              </w:rPr>
            </w:pPr>
          </w:p>
        </w:tc>
      </w:tr>
      <w:tr w:rsidR="00C47551" w:rsidRPr="0040180D" w:rsidTr="00AA6F2A">
        <w:tc>
          <w:tcPr>
            <w:tcW w:w="1986" w:type="dxa"/>
            <w:shd w:val="clear" w:color="auto" w:fill="auto"/>
          </w:tcPr>
          <w:p w:rsidR="00C47551"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ARTE E IMMAGINE</w:t>
            </w:r>
          </w:p>
        </w:tc>
        <w:tc>
          <w:tcPr>
            <w:tcW w:w="1559" w:type="dxa"/>
            <w:shd w:val="clear" w:color="auto" w:fill="auto"/>
          </w:tcPr>
          <w:p w:rsidR="00C47551" w:rsidRPr="00EA312A" w:rsidRDefault="00C47551" w:rsidP="00572056">
            <w:pPr>
              <w:spacing w:after="0"/>
              <w:rPr>
                <w:rFonts w:ascii="Calibri" w:eastAsia="Calibri" w:hAnsi="Calibri"/>
                <w:sz w:val="18"/>
                <w:szCs w:val="18"/>
              </w:rPr>
            </w:pPr>
          </w:p>
        </w:tc>
        <w:tc>
          <w:tcPr>
            <w:tcW w:w="1134" w:type="dxa"/>
            <w:shd w:val="clear" w:color="auto" w:fill="auto"/>
          </w:tcPr>
          <w:p w:rsidR="00C47551"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C47551" w:rsidRPr="00EA312A" w:rsidRDefault="00C47551" w:rsidP="00572056">
            <w:pPr>
              <w:spacing w:after="0"/>
              <w:rPr>
                <w:rFonts w:ascii="Calibri" w:eastAsia="Calibri" w:hAnsi="Calibri"/>
                <w:sz w:val="18"/>
                <w:szCs w:val="18"/>
              </w:rPr>
            </w:pPr>
          </w:p>
        </w:tc>
        <w:tc>
          <w:tcPr>
            <w:tcW w:w="1418" w:type="dxa"/>
            <w:shd w:val="clear" w:color="auto" w:fill="auto"/>
          </w:tcPr>
          <w:p w:rsidR="00C47551" w:rsidRPr="00EA312A" w:rsidRDefault="00C47551" w:rsidP="00572056">
            <w:pPr>
              <w:spacing w:after="0"/>
              <w:rPr>
                <w:rFonts w:ascii="Calibri" w:eastAsia="Calibri" w:hAnsi="Calibri"/>
                <w:sz w:val="18"/>
                <w:szCs w:val="18"/>
              </w:rPr>
            </w:pPr>
          </w:p>
        </w:tc>
        <w:tc>
          <w:tcPr>
            <w:tcW w:w="2126" w:type="dxa"/>
            <w:shd w:val="clear" w:color="auto" w:fill="auto"/>
          </w:tcPr>
          <w:p w:rsidR="00C47551" w:rsidRPr="00EA312A" w:rsidRDefault="00C47551" w:rsidP="00572056">
            <w:pPr>
              <w:spacing w:after="0"/>
              <w:rPr>
                <w:rFonts w:ascii="Calibri" w:eastAsia="Calibri" w:hAnsi="Calibri"/>
                <w:sz w:val="18"/>
                <w:szCs w:val="18"/>
              </w:rPr>
            </w:pPr>
          </w:p>
        </w:tc>
      </w:tr>
      <w:tr w:rsidR="00C47551" w:rsidRPr="0040180D" w:rsidTr="00AA6F2A">
        <w:tc>
          <w:tcPr>
            <w:tcW w:w="1986" w:type="dxa"/>
            <w:shd w:val="clear" w:color="auto" w:fill="auto"/>
          </w:tcPr>
          <w:p w:rsidR="00C47551" w:rsidRPr="00C47551" w:rsidRDefault="00C47551" w:rsidP="00572056">
            <w:pPr>
              <w:spacing w:after="0"/>
              <w:jc w:val="center"/>
              <w:rPr>
                <w:rFonts w:ascii="Calibri" w:eastAsia="Calibri" w:hAnsi="Calibri"/>
                <w:b/>
                <w:sz w:val="18"/>
                <w:szCs w:val="18"/>
              </w:rPr>
            </w:pPr>
            <w:r w:rsidRPr="00C47551">
              <w:rPr>
                <w:rFonts w:ascii="Calibri" w:eastAsia="Calibri" w:hAnsi="Calibri"/>
                <w:b/>
                <w:sz w:val="18"/>
                <w:szCs w:val="18"/>
              </w:rPr>
              <w:t>RELIGIONE</w:t>
            </w:r>
          </w:p>
        </w:tc>
        <w:tc>
          <w:tcPr>
            <w:tcW w:w="1559" w:type="dxa"/>
            <w:shd w:val="clear" w:color="auto" w:fill="auto"/>
          </w:tcPr>
          <w:p w:rsidR="00C47551" w:rsidRPr="00EA312A" w:rsidRDefault="00C47551" w:rsidP="00572056">
            <w:pPr>
              <w:spacing w:after="0"/>
              <w:rPr>
                <w:rFonts w:ascii="Calibri" w:eastAsia="Calibri" w:hAnsi="Calibri"/>
                <w:sz w:val="18"/>
                <w:szCs w:val="18"/>
              </w:rPr>
            </w:pPr>
          </w:p>
        </w:tc>
        <w:tc>
          <w:tcPr>
            <w:tcW w:w="1134" w:type="dxa"/>
            <w:shd w:val="clear" w:color="auto" w:fill="auto"/>
          </w:tcPr>
          <w:p w:rsidR="00C47551" w:rsidRPr="00C47551" w:rsidRDefault="00C47551" w:rsidP="00572056">
            <w:pPr>
              <w:spacing w:after="0"/>
              <w:rPr>
                <w:rFonts w:ascii="Calibri" w:eastAsia="Calibri" w:hAnsi="Calibri"/>
                <w:b/>
                <w:sz w:val="18"/>
                <w:szCs w:val="18"/>
              </w:rPr>
            </w:pPr>
            <w:r w:rsidRPr="00C47551">
              <w:rPr>
                <w:rFonts w:ascii="Calibri" w:eastAsia="Calibri" w:hAnsi="Calibri"/>
                <w:b/>
                <w:sz w:val="18"/>
                <w:szCs w:val="18"/>
              </w:rPr>
              <w:t>TUTTO L’ANNO</w:t>
            </w:r>
          </w:p>
        </w:tc>
        <w:tc>
          <w:tcPr>
            <w:tcW w:w="2126" w:type="dxa"/>
            <w:shd w:val="clear" w:color="auto" w:fill="auto"/>
          </w:tcPr>
          <w:p w:rsidR="00C47551" w:rsidRPr="00EA312A" w:rsidRDefault="00C47551" w:rsidP="00572056">
            <w:pPr>
              <w:spacing w:after="0"/>
              <w:rPr>
                <w:rFonts w:ascii="Calibri" w:eastAsia="Calibri" w:hAnsi="Calibri"/>
                <w:sz w:val="18"/>
                <w:szCs w:val="18"/>
              </w:rPr>
            </w:pPr>
          </w:p>
        </w:tc>
        <w:tc>
          <w:tcPr>
            <w:tcW w:w="1418" w:type="dxa"/>
            <w:shd w:val="clear" w:color="auto" w:fill="auto"/>
          </w:tcPr>
          <w:p w:rsidR="00C47551" w:rsidRPr="00EA312A" w:rsidRDefault="00C47551" w:rsidP="00572056">
            <w:pPr>
              <w:spacing w:after="0"/>
              <w:rPr>
                <w:rFonts w:ascii="Calibri" w:eastAsia="Calibri" w:hAnsi="Calibri"/>
                <w:sz w:val="18"/>
                <w:szCs w:val="18"/>
              </w:rPr>
            </w:pPr>
          </w:p>
        </w:tc>
        <w:tc>
          <w:tcPr>
            <w:tcW w:w="2126" w:type="dxa"/>
            <w:shd w:val="clear" w:color="auto" w:fill="auto"/>
          </w:tcPr>
          <w:p w:rsidR="00C47551" w:rsidRPr="00EA312A" w:rsidRDefault="00C47551" w:rsidP="00572056">
            <w:pPr>
              <w:spacing w:after="0"/>
              <w:rPr>
                <w:rFonts w:ascii="Calibri" w:eastAsia="Calibri" w:hAnsi="Calibri"/>
                <w:sz w:val="18"/>
                <w:szCs w:val="18"/>
              </w:rPr>
            </w:pPr>
          </w:p>
        </w:tc>
      </w:tr>
    </w:tbl>
    <w:p w:rsidR="00301D3C" w:rsidRDefault="00301D3C" w:rsidP="00572056">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993387" w:rsidRDefault="00993387" w:rsidP="00572056">
      <w:pPr>
        <w:spacing w:after="0" w:line="240" w:lineRule="auto"/>
        <w:jc w:val="both"/>
        <w:rPr>
          <w:rFonts w:ascii="Times New Roman" w:eastAsia="Times New Roman" w:hAnsi="Times New Roman" w:cs="Times New Roman"/>
          <w:b/>
          <w:sz w:val="20"/>
          <w:szCs w:val="20"/>
          <w:u w:val="single"/>
          <w:lang w:eastAsia="it-IT"/>
        </w:rPr>
      </w:pPr>
    </w:p>
    <w:p w:rsidR="00301D3C" w:rsidRPr="00A6580F" w:rsidRDefault="00301D3C" w:rsidP="00572056">
      <w:pPr>
        <w:spacing w:after="0" w:line="240" w:lineRule="auto"/>
        <w:jc w:val="both"/>
        <w:rPr>
          <w:rFonts w:ascii="Times New Roman" w:eastAsia="Times New Roman" w:hAnsi="Times New Roman" w:cs="Times New Roman"/>
          <w:b/>
          <w:sz w:val="20"/>
          <w:szCs w:val="20"/>
          <w:u w:val="single"/>
          <w:lang w:eastAsia="it-IT"/>
        </w:rPr>
      </w:pPr>
      <w:r w:rsidRPr="00A6580F">
        <w:rPr>
          <w:rFonts w:ascii="Times New Roman" w:eastAsia="Times New Roman" w:hAnsi="Times New Roman" w:cs="Times New Roman"/>
          <w:b/>
          <w:sz w:val="20"/>
          <w:szCs w:val="20"/>
          <w:u w:val="single"/>
          <w:lang w:eastAsia="it-IT"/>
        </w:rPr>
        <w:t>VERIFICHE E VALUTAZIONE</w:t>
      </w: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Il Consiglio di Classe si riunirà regolarmente, durante il corso dell’anno, per appurare il grado di acquisizione degli obiettivi didattici ed educativi da parte degli alunni, lo svolgimento di tutte le attività programmate, gli eventuali problemi o il loro superamento, la situazione degli alunni in difficoltà.</w:t>
      </w:r>
    </w:p>
    <w:p w:rsidR="00BA4651" w:rsidRDefault="00BA4651" w:rsidP="00301D3C">
      <w:pPr>
        <w:spacing w:after="0" w:line="240" w:lineRule="auto"/>
        <w:jc w:val="both"/>
        <w:outlineLvl w:val="0"/>
        <w:rPr>
          <w:rFonts w:ascii="Times New Roman" w:eastAsia="Times New Roman" w:hAnsi="Times New Roman" w:cs="Times New Roman"/>
          <w:b/>
          <w:sz w:val="20"/>
          <w:szCs w:val="20"/>
          <w:u w:val="single"/>
          <w:lang w:eastAsia="it-IT"/>
        </w:rPr>
      </w:pPr>
    </w:p>
    <w:p w:rsidR="005949D3" w:rsidRDefault="005949D3" w:rsidP="00301D3C">
      <w:pPr>
        <w:spacing w:after="0" w:line="240" w:lineRule="auto"/>
        <w:jc w:val="both"/>
        <w:outlineLvl w:val="0"/>
        <w:rPr>
          <w:rFonts w:ascii="Times New Roman" w:eastAsia="Times New Roman" w:hAnsi="Times New Roman" w:cs="Times New Roman"/>
          <w:b/>
          <w:sz w:val="20"/>
          <w:szCs w:val="20"/>
          <w:u w:val="single"/>
          <w:lang w:eastAsia="it-IT"/>
        </w:rPr>
      </w:pPr>
    </w:p>
    <w:p w:rsidR="005949D3" w:rsidRDefault="005949D3" w:rsidP="00301D3C">
      <w:pPr>
        <w:spacing w:after="0" w:line="240" w:lineRule="auto"/>
        <w:jc w:val="both"/>
        <w:outlineLvl w:val="0"/>
        <w:rPr>
          <w:rFonts w:ascii="Times New Roman" w:eastAsia="Times New Roman" w:hAnsi="Times New Roman" w:cs="Times New Roman"/>
          <w:b/>
          <w:sz w:val="20"/>
          <w:szCs w:val="20"/>
          <w:u w:val="single"/>
          <w:lang w:eastAsia="it-IT"/>
        </w:rPr>
      </w:pPr>
    </w:p>
    <w:p w:rsidR="00301D3C" w:rsidRPr="00A6580F" w:rsidRDefault="001919D5" w:rsidP="00301D3C">
      <w:pPr>
        <w:spacing w:after="0" w:line="240" w:lineRule="auto"/>
        <w:jc w:val="both"/>
        <w:outlineLvl w:val="0"/>
        <w:rPr>
          <w:rFonts w:ascii="Times New Roman" w:eastAsia="Times New Roman" w:hAnsi="Times New Roman" w:cs="Times New Roman"/>
          <w:b/>
          <w:sz w:val="20"/>
          <w:szCs w:val="20"/>
          <w:u w:val="single"/>
          <w:lang w:eastAsia="it-IT"/>
        </w:rPr>
      </w:pPr>
      <w:r w:rsidRPr="00A6580F">
        <w:rPr>
          <w:rFonts w:ascii="Times New Roman" w:eastAsia="Times New Roman" w:hAnsi="Times New Roman" w:cs="Times New Roman"/>
          <w:b/>
          <w:sz w:val="20"/>
          <w:szCs w:val="20"/>
          <w:u w:val="single"/>
          <w:lang w:eastAsia="it-IT"/>
        </w:rPr>
        <w:t>CRITERI PER LA VERIFICA</w:t>
      </w: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p>
    <w:p w:rsidR="00301D3C" w:rsidRPr="00AA7E8C" w:rsidRDefault="00301D3C" w:rsidP="00301D3C">
      <w:pPr>
        <w:numPr>
          <w:ilvl w:val="0"/>
          <w:numId w:val="19"/>
        </w:numPr>
        <w:spacing w:after="0" w:line="240" w:lineRule="auto"/>
        <w:contextualSpacing/>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VERIFICHE NEL CORSO DEL PROCESSO DI APPRENDIMENTO</w:t>
      </w:r>
    </w:p>
    <w:p w:rsidR="00301D3C" w:rsidRPr="00AA7E8C" w:rsidRDefault="00301D3C" w:rsidP="00301D3C">
      <w:pPr>
        <w:numPr>
          <w:ilvl w:val="0"/>
          <w:numId w:val="19"/>
        </w:numPr>
        <w:spacing w:after="0" w:line="240" w:lineRule="auto"/>
        <w:contextualSpacing/>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VERIFICHE E VALUTAZIONI FINALI</w:t>
      </w:r>
    </w:p>
    <w:p w:rsidR="00301D3C" w:rsidRPr="00AA7E8C" w:rsidRDefault="00301D3C" w:rsidP="00301D3C">
      <w:pPr>
        <w:spacing w:after="0" w:line="240" w:lineRule="auto"/>
        <w:jc w:val="both"/>
        <w:rPr>
          <w:rFonts w:ascii="Times New Roman" w:eastAsia="Times New Roman" w:hAnsi="Times New Roman" w:cs="Times New Roman"/>
          <w:b/>
          <w:sz w:val="20"/>
          <w:szCs w:val="20"/>
          <w:lang w:eastAsia="it-IT"/>
        </w:rPr>
      </w:pP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b/>
          <w:sz w:val="20"/>
          <w:szCs w:val="20"/>
          <w:lang w:eastAsia="it-IT"/>
        </w:rPr>
        <w:t xml:space="preserve">Criteri: </w:t>
      </w:r>
      <w:r w:rsidRPr="00AA7E8C">
        <w:rPr>
          <w:rFonts w:ascii="Times New Roman" w:eastAsia="Times New Roman" w:hAnsi="Times New Roman" w:cs="Times New Roman"/>
          <w:sz w:val="20"/>
          <w:szCs w:val="20"/>
          <w:lang w:eastAsia="it-IT"/>
        </w:rPr>
        <w:t>adeguata distribuzione delle verifiche nel corso dell'anno, coerenza della tipologia e del livello delle prove con gli obiettivi formativi</w:t>
      </w: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b/>
          <w:bCs/>
          <w:sz w:val="20"/>
          <w:szCs w:val="20"/>
          <w:lang w:eastAsia="it-IT"/>
        </w:rPr>
        <w:t xml:space="preserve">Prove scritte: </w:t>
      </w:r>
      <w:r w:rsidRPr="00AA7E8C">
        <w:rPr>
          <w:rFonts w:ascii="Times New Roman" w:eastAsia="Times New Roman" w:hAnsi="Times New Roman" w:cs="Times New Roman"/>
          <w:sz w:val="20"/>
          <w:szCs w:val="20"/>
          <w:lang w:eastAsia="it-IT"/>
        </w:rPr>
        <w:t>testi personali, relazioni, sintesi, questionari aperti, questionari a scelta multipla, testi da completare, esercizi, soluzione dei problemi, prove pratiche.</w:t>
      </w:r>
    </w:p>
    <w:p w:rsidR="00301D3C" w:rsidRPr="00AA7E8C" w:rsidRDefault="00301D3C" w:rsidP="00301D3C">
      <w:pPr>
        <w:spacing w:after="0" w:line="240" w:lineRule="auto"/>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b/>
          <w:bCs/>
          <w:sz w:val="20"/>
          <w:szCs w:val="20"/>
          <w:lang w:eastAsia="it-IT"/>
        </w:rPr>
        <w:t xml:space="preserve">Prove orali: </w:t>
      </w:r>
      <w:r w:rsidRPr="00AA7E8C">
        <w:rPr>
          <w:rFonts w:ascii="Times New Roman" w:eastAsia="Times New Roman" w:hAnsi="Times New Roman" w:cs="Times New Roman"/>
          <w:sz w:val="20"/>
          <w:szCs w:val="20"/>
          <w:lang w:eastAsia="it-IT"/>
        </w:rPr>
        <w:t>interrogazioni, conversazioni e dibattiti su vari argomenti di studio.</w:t>
      </w:r>
    </w:p>
    <w:p w:rsidR="00301D3C" w:rsidRDefault="00301D3C" w:rsidP="00301D3C">
      <w:pPr>
        <w:spacing w:after="0" w:line="240" w:lineRule="auto"/>
        <w:jc w:val="both"/>
        <w:rPr>
          <w:rFonts w:ascii="Times New Roman" w:eastAsia="Times New Roman" w:hAnsi="Times New Roman" w:cs="Times New Roman"/>
          <w:b/>
          <w:bCs/>
          <w:sz w:val="20"/>
          <w:szCs w:val="20"/>
          <w:lang w:eastAsia="it-IT"/>
        </w:rPr>
      </w:pPr>
      <w:r w:rsidRPr="00AA7E8C">
        <w:rPr>
          <w:rFonts w:ascii="Times New Roman" w:eastAsia="Times New Roman" w:hAnsi="Times New Roman" w:cs="Times New Roman"/>
          <w:b/>
          <w:bCs/>
          <w:sz w:val="20"/>
          <w:szCs w:val="20"/>
          <w:lang w:eastAsia="it-IT"/>
        </w:rPr>
        <w:lastRenderedPageBreak/>
        <w:t xml:space="preserve">Prove pratiche: </w:t>
      </w:r>
      <w:r w:rsidRPr="00AA7E8C">
        <w:rPr>
          <w:rFonts w:ascii="Times New Roman" w:eastAsia="Times New Roman" w:hAnsi="Times New Roman" w:cs="Times New Roman"/>
          <w:sz w:val="20"/>
          <w:szCs w:val="20"/>
          <w:lang w:eastAsia="it-IT"/>
        </w:rPr>
        <w:t>prove grafiche, test propri dell'attività motoria, prodotti realizzati nelle attività integrative o nel laboratorio multimediale</w:t>
      </w:r>
      <w:r w:rsidRPr="00AA7E8C">
        <w:rPr>
          <w:rFonts w:ascii="Times New Roman" w:eastAsia="Times New Roman" w:hAnsi="Times New Roman" w:cs="Times New Roman"/>
          <w:b/>
          <w:bCs/>
          <w:sz w:val="20"/>
          <w:szCs w:val="20"/>
          <w:lang w:eastAsia="it-IT"/>
        </w:rPr>
        <w:t xml:space="preserve"> </w:t>
      </w:r>
    </w:p>
    <w:p w:rsidR="00EA312A" w:rsidRDefault="00EA312A" w:rsidP="00301D3C">
      <w:pPr>
        <w:spacing w:after="0" w:line="240" w:lineRule="auto"/>
        <w:jc w:val="both"/>
        <w:rPr>
          <w:rFonts w:ascii="Times New Roman" w:eastAsia="Times New Roman" w:hAnsi="Times New Roman" w:cs="Times New Roman"/>
          <w:b/>
          <w:bCs/>
          <w:sz w:val="20"/>
          <w:szCs w:val="20"/>
          <w:lang w:eastAsia="it-IT"/>
        </w:rPr>
      </w:pPr>
    </w:p>
    <w:p w:rsidR="00301D3C" w:rsidRPr="00AA7E8C" w:rsidRDefault="00301D3C" w:rsidP="00301D3C">
      <w:pPr>
        <w:spacing w:after="0" w:line="240" w:lineRule="auto"/>
        <w:jc w:val="both"/>
        <w:rPr>
          <w:rFonts w:ascii="Times New Roman" w:eastAsia="Times New Roman" w:hAnsi="Times New Roman" w:cs="Times New Roman"/>
          <w:b/>
          <w:sz w:val="20"/>
          <w:szCs w:val="20"/>
          <w:u w:val="single"/>
          <w:lang w:eastAsia="it-IT"/>
        </w:rPr>
      </w:pPr>
      <w:r w:rsidRPr="00AA7E8C">
        <w:rPr>
          <w:rFonts w:ascii="Times New Roman" w:eastAsia="Times New Roman" w:hAnsi="Times New Roman" w:cs="Times New Roman"/>
          <w:b/>
          <w:sz w:val="20"/>
          <w:szCs w:val="20"/>
          <w:u w:val="single"/>
          <w:lang w:eastAsia="it-IT"/>
        </w:rPr>
        <w:t>Modalità di osservazione dei processi di apprendimento</w:t>
      </w:r>
    </w:p>
    <w:p w:rsidR="00301D3C" w:rsidRDefault="00301D3C" w:rsidP="00301D3C">
      <w:pPr>
        <w:spacing w:after="0" w:line="240" w:lineRule="auto"/>
        <w:jc w:val="both"/>
        <w:outlineLvl w:val="0"/>
        <w:rPr>
          <w:rFonts w:ascii="Times New Roman" w:eastAsia="Times New Roman" w:hAnsi="Times New Roman" w:cs="Times New Roman"/>
          <w:sz w:val="20"/>
          <w:szCs w:val="20"/>
          <w:u w:val="single"/>
          <w:lang w:eastAsia="it-IT"/>
        </w:rPr>
      </w:pPr>
    </w:p>
    <w:p w:rsidR="001919D5" w:rsidRDefault="001919D5" w:rsidP="00301D3C">
      <w:pPr>
        <w:spacing w:after="0" w:line="240" w:lineRule="auto"/>
        <w:jc w:val="both"/>
        <w:outlineLvl w:val="0"/>
        <w:rPr>
          <w:rFonts w:ascii="Times New Roman" w:eastAsia="Times New Roman" w:hAnsi="Times New Roman" w:cs="Times New Roman"/>
          <w:b/>
          <w:sz w:val="20"/>
          <w:szCs w:val="20"/>
          <w:u w:val="single"/>
          <w:lang w:eastAsia="it-IT"/>
        </w:rPr>
      </w:pPr>
      <w:r w:rsidRPr="003F29CA">
        <w:rPr>
          <w:rFonts w:ascii="Times New Roman" w:eastAsia="Times New Roman" w:hAnsi="Times New Roman" w:cs="Times New Roman"/>
          <w:b/>
          <w:sz w:val="20"/>
          <w:szCs w:val="20"/>
          <w:u w:val="single"/>
          <w:lang w:eastAsia="it-IT"/>
        </w:rPr>
        <w:t>LA VALUTAZIONE</w:t>
      </w:r>
    </w:p>
    <w:p w:rsidR="002D109C" w:rsidRDefault="002D109C" w:rsidP="00301D3C">
      <w:pPr>
        <w:spacing w:after="0" w:line="240" w:lineRule="auto"/>
        <w:jc w:val="both"/>
        <w:outlineLvl w:val="0"/>
        <w:rPr>
          <w:rFonts w:ascii="Times New Roman" w:eastAsia="Times New Roman" w:hAnsi="Times New Roman" w:cs="Times New Roman"/>
          <w:b/>
          <w:sz w:val="20"/>
          <w:szCs w:val="20"/>
          <w:u w:val="single"/>
          <w:lang w:eastAsia="it-IT"/>
        </w:rPr>
      </w:pPr>
      <w:r>
        <w:rPr>
          <w:rFonts w:ascii="Times New Roman" w:eastAsia="Times New Roman" w:hAnsi="Times New Roman" w:cs="Times New Roman"/>
          <w:b/>
          <w:sz w:val="20"/>
          <w:szCs w:val="20"/>
          <w:u w:val="single"/>
          <w:lang w:eastAsia="it-IT"/>
        </w:rPr>
        <w:t>Decreto legislativo n.62</w:t>
      </w:r>
      <w:r w:rsidR="008C1ED0">
        <w:rPr>
          <w:rFonts w:ascii="Times New Roman" w:eastAsia="Times New Roman" w:hAnsi="Times New Roman" w:cs="Times New Roman"/>
          <w:b/>
          <w:sz w:val="20"/>
          <w:szCs w:val="20"/>
          <w:u w:val="single"/>
          <w:lang w:eastAsia="it-IT"/>
        </w:rPr>
        <w:t xml:space="preserve"> </w:t>
      </w:r>
      <w:r>
        <w:rPr>
          <w:rFonts w:ascii="Times New Roman" w:eastAsia="Times New Roman" w:hAnsi="Times New Roman" w:cs="Times New Roman"/>
          <w:b/>
          <w:sz w:val="20"/>
          <w:szCs w:val="20"/>
          <w:u w:val="single"/>
          <w:lang w:eastAsia="it-IT"/>
        </w:rPr>
        <w:t>del 2017</w:t>
      </w:r>
    </w:p>
    <w:p w:rsidR="003072AD" w:rsidRPr="008C1ED0" w:rsidRDefault="003072AD" w:rsidP="003072AD">
      <w:pPr>
        <w:pStyle w:val="Paragrafoelenco"/>
        <w:numPr>
          <w:ilvl w:val="0"/>
          <w:numId w:val="25"/>
        </w:numPr>
        <w:spacing w:after="0" w:line="240" w:lineRule="auto"/>
        <w:jc w:val="both"/>
        <w:rPr>
          <w:rFonts w:ascii="Times New Roman" w:eastAsia="Times New Roman" w:hAnsi="Times New Roman" w:cs="Times New Roman"/>
          <w:sz w:val="20"/>
          <w:szCs w:val="20"/>
          <w:lang w:eastAsia="it-IT"/>
        </w:rPr>
      </w:pPr>
      <w:r w:rsidRPr="008C1ED0">
        <w:rPr>
          <w:rFonts w:ascii="Times New Roman" w:eastAsia="Times New Roman" w:hAnsi="Times New Roman" w:cs="Times New Roman"/>
          <w:sz w:val="20"/>
          <w:szCs w:val="20"/>
          <w:lang w:eastAsia="it-IT"/>
        </w:rPr>
        <w:t xml:space="preserve">La valutazione ha per oggetto il processo formativo e i risultati di apprendimento delle alunne e degli alunni, delle studentesse e degli studenti delle istituzioni scolastiche del sistema nazionale di istruzione e formazione, ha </w:t>
      </w:r>
      <w:proofErr w:type="spellStart"/>
      <w:r w:rsidRPr="008C1ED0">
        <w:rPr>
          <w:rFonts w:ascii="Times New Roman" w:eastAsia="Times New Roman" w:hAnsi="Times New Roman" w:cs="Times New Roman"/>
          <w:sz w:val="20"/>
          <w:szCs w:val="20"/>
          <w:lang w:eastAsia="it-IT"/>
        </w:rPr>
        <w:t>finalita'</w:t>
      </w:r>
      <w:proofErr w:type="spellEnd"/>
      <w:r w:rsidRPr="008C1ED0">
        <w:rPr>
          <w:rFonts w:ascii="Times New Roman" w:eastAsia="Times New Roman" w:hAnsi="Times New Roman" w:cs="Times New Roman"/>
          <w:sz w:val="20"/>
          <w:szCs w:val="20"/>
          <w:lang w:eastAsia="it-IT"/>
        </w:rPr>
        <w:t xml:space="preserve"> formativa ed educativa e concorre al miglioramento degli apprendimenti e al successo formativo degli stessi, documenta lo sviluppo dell'</w:t>
      </w:r>
      <w:proofErr w:type="spellStart"/>
      <w:r w:rsidR="00E625F0">
        <w:rPr>
          <w:rFonts w:ascii="Times New Roman" w:eastAsia="Times New Roman" w:hAnsi="Times New Roman" w:cs="Times New Roman"/>
          <w:sz w:val="20"/>
          <w:szCs w:val="20"/>
          <w:lang w:eastAsia="it-IT"/>
        </w:rPr>
        <w:t>identita'personale</w:t>
      </w:r>
      <w:proofErr w:type="spellEnd"/>
      <w:r w:rsidR="00E625F0">
        <w:rPr>
          <w:rFonts w:ascii="Times New Roman" w:eastAsia="Times New Roman" w:hAnsi="Times New Roman" w:cs="Times New Roman"/>
          <w:sz w:val="20"/>
          <w:szCs w:val="20"/>
          <w:lang w:eastAsia="it-IT"/>
        </w:rPr>
        <w:t xml:space="preserve"> e promuove l’</w:t>
      </w:r>
      <w:r w:rsidRPr="008C1ED0">
        <w:rPr>
          <w:rFonts w:ascii="Times New Roman" w:eastAsia="Times New Roman" w:hAnsi="Times New Roman" w:cs="Times New Roman"/>
          <w:sz w:val="20"/>
          <w:szCs w:val="20"/>
          <w:lang w:eastAsia="it-IT"/>
        </w:rPr>
        <w:t xml:space="preserve"> autovalutazione di ciascuno in relazione alle acquisizioni di conoscenze, </w:t>
      </w:r>
      <w:proofErr w:type="spellStart"/>
      <w:r w:rsidRPr="008C1ED0">
        <w:rPr>
          <w:rFonts w:ascii="Times New Roman" w:eastAsia="Times New Roman" w:hAnsi="Times New Roman" w:cs="Times New Roman"/>
          <w:sz w:val="20"/>
          <w:szCs w:val="20"/>
          <w:lang w:eastAsia="it-IT"/>
        </w:rPr>
        <w:t>abilita'</w:t>
      </w:r>
      <w:proofErr w:type="spellEnd"/>
      <w:r w:rsidRPr="008C1ED0">
        <w:rPr>
          <w:rFonts w:ascii="Times New Roman" w:eastAsia="Times New Roman" w:hAnsi="Times New Roman" w:cs="Times New Roman"/>
          <w:sz w:val="20"/>
          <w:szCs w:val="20"/>
          <w:lang w:eastAsia="it-IT"/>
        </w:rPr>
        <w:t xml:space="preserve"> e competenze. </w:t>
      </w:r>
    </w:p>
    <w:p w:rsidR="003072AD" w:rsidRPr="008C1ED0" w:rsidRDefault="003072AD" w:rsidP="003072AD">
      <w:pPr>
        <w:spacing w:after="0" w:line="240" w:lineRule="auto"/>
        <w:jc w:val="both"/>
        <w:rPr>
          <w:rFonts w:ascii="Times New Roman" w:eastAsia="Times New Roman" w:hAnsi="Times New Roman" w:cs="Times New Roman"/>
          <w:sz w:val="20"/>
          <w:szCs w:val="20"/>
          <w:lang w:eastAsia="it-IT"/>
        </w:rPr>
      </w:pPr>
    </w:p>
    <w:p w:rsidR="008C1ED0" w:rsidRDefault="003072AD" w:rsidP="008C1ED0">
      <w:pPr>
        <w:pStyle w:val="Paragrafoelenco"/>
        <w:numPr>
          <w:ilvl w:val="0"/>
          <w:numId w:val="25"/>
        </w:numPr>
        <w:spacing w:after="0" w:line="240" w:lineRule="auto"/>
        <w:jc w:val="both"/>
        <w:rPr>
          <w:rFonts w:ascii="Times New Roman" w:eastAsia="Times New Roman" w:hAnsi="Times New Roman" w:cs="Times New Roman"/>
          <w:sz w:val="20"/>
          <w:szCs w:val="20"/>
          <w:lang w:eastAsia="it-IT"/>
        </w:rPr>
      </w:pPr>
      <w:r w:rsidRPr="008C1ED0">
        <w:rPr>
          <w:rFonts w:ascii="Times New Roman" w:eastAsia="Times New Roman" w:hAnsi="Times New Roman" w:cs="Times New Roman"/>
          <w:sz w:val="20"/>
          <w:szCs w:val="20"/>
          <w:lang w:eastAsia="it-IT"/>
        </w:rPr>
        <w:t>La valutazione e' coerente con l'offer</w:t>
      </w:r>
      <w:r w:rsidR="00B57CC8">
        <w:rPr>
          <w:rFonts w:ascii="Times New Roman" w:eastAsia="Times New Roman" w:hAnsi="Times New Roman" w:cs="Times New Roman"/>
          <w:sz w:val="20"/>
          <w:szCs w:val="20"/>
          <w:lang w:eastAsia="it-IT"/>
        </w:rPr>
        <w:t>ta formativa della scuola</w:t>
      </w:r>
      <w:r w:rsidRPr="008C1ED0">
        <w:rPr>
          <w:rFonts w:ascii="Times New Roman" w:eastAsia="Times New Roman" w:hAnsi="Times New Roman" w:cs="Times New Roman"/>
          <w:sz w:val="20"/>
          <w:szCs w:val="20"/>
          <w:lang w:eastAsia="it-IT"/>
        </w:rPr>
        <w:t>, con la personalizzazione dei percorsi e con l</w:t>
      </w:r>
      <w:r w:rsidR="008C1ED0">
        <w:rPr>
          <w:rFonts w:ascii="Times New Roman" w:eastAsia="Times New Roman" w:hAnsi="Times New Roman" w:cs="Times New Roman"/>
          <w:sz w:val="20"/>
          <w:szCs w:val="20"/>
          <w:lang w:eastAsia="it-IT"/>
        </w:rPr>
        <w:t>e</w:t>
      </w:r>
      <w:r w:rsidRPr="008C1ED0">
        <w:rPr>
          <w:rFonts w:ascii="Times New Roman" w:eastAsia="Times New Roman" w:hAnsi="Times New Roman" w:cs="Times New Roman"/>
          <w:sz w:val="20"/>
          <w:szCs w:val="20"/>
          <w:lang w:eastAsia="it-IT"/>
        </w:rPr>
        <w:t xml:space="preserve"> Indicazioni Nazionali per il curricolo e le Linee guida di cui a</w:t>
      </w:r>
      <w:r w:rsidR="008C1ED0">
        <w:rPr>
          <w:rFonts w:ascii="Times New Roman" w:eastAsia="Times New Roman" w:hAnsi="Times New Roman" w:cs="Times New Roman"/>
          <w:sz w:val="20"/>
          <w:szCs w:val="20"/>
          <w:lang w:eastAsia="it-IT"/>
        </w:rPr>
        <w:t xml:space="preserve">i </w:t>
      </w:r>
      <w:r w:rsidRPr="008C1ED0">
        <w:rPr>
          <w:rFonts w:ascii="Times New Roman" w:eastAsia="Times New Roman" w:hAnsi="Times New Roman" w:cs="Times New Roman"/>
          <w:sz w:val="20"/>
          <w:szCs w:val="20"/>
          <w:lang w:eastAsia="it-IT"/>
        </w:rPr>
        <w:t>decreti del Presidente della Repubblica 15 marzo 2010, n. 87, n. 88 e n.89; e' effettuata dai docenti nell'esercizio della propria autonomia</w:t>
      </w:r>
      <w:r w:rsidRPr="000138F4">
        <w:rPr>
          <w:rFonts w:ascii="Times New Roman" w:eastAsia="Times New Roman" w:hAnsi="Times New Roman" w:cs="Times New Roman"/>
          <w:sz w:val="20"/>
          <w:szCs w:val="20"/>
          <w:lang w:eastAsia="it-IT"/>
        </w:rPr>
        <w:t xml:space="preserve">  professionale, in </w:t>
      </w:r>
      <w:proofErr w:type="spellStart"/>
      <w:r w:rsidRPr="000138F4">
        <w:rPr>
          <w:rFonts w:ascii="Times New Roman" w:eastAsia="Times New Roman" w:hAnsi="Times New Roman" w:cs="Times New Roman"/>
          <w:sz w:val="20"/>
          <w:szCs w:val="20"/>
          <w:lang w:eastAsia="it-IT"/>
        </w:rPr>
        <w:t>conformita'</w:t>
      </w:r>
      <w:proofErr w:type="spellEnd"/>
      <w:r w:rsidRPr="000138F4">
        <w:rPr>
          <w:rFonts w:ascii="Times New Roman" w:eastAsia="Times New Roman" w:hAnsi="Times New Roman" w:cs="Times New Roman"/>
          <w:sz w:val="20"/>
          <w:szCs w:val="20"/>
          <w:lang w:eastAsia="it-IT"/>
        </w:rPr>
        <w:t xml:space="preserve"> con i criteri e le </w:t>
      </w:r>
      <w:proofErr w:type="spellStart"/>
      <w:r w:rsidRPr="000138F4">
        <w:rPr>
          <w:rFonts w:ascii="Times New Roman" w:eastAsia="Times New Roman" w:hAnsi="Times New Roman" w:cs="Times New Roman"/>
          <w:sz w:val="20"/>
          <w:szCs w:val="20"/>
          <w:lang w:eastAsia="it-IT"/>
        </w:rPr>
        <w:t>modalita'definiti</w:t>
      </w:r>
      <w:proofErr w:type="spellEnd"/>
      <w:r w:rsidRPr="000138F4">
        <w:rPr>
          <w:rFonts w:ascii="Times New Roman" w:eastAsia="Times New Roman" w:hAnsi="Times New Roman" w:cs="Times New Roman"/>
          <w:sz w:val="20"/>
          <w:szCs w:val="20"/>
          <w:lang w:eastAsia="it-IT"/>
        </w:rPr>
        <w:t xml:space="preserve"> dal  collegio dei docenti e inseriti nel piano triennale dell'offerta formativa. </w:t>
      </w:r>
    </w:p>
    <w:p w:rsidR="00074FF1" w:rsidRPr="00074FF1" w:rsidRDefault="00074FF1" w:rsidP="00074FF1">
      <w:pPr>
        <w:pStyle w:val="Paragrafoelenco"/>
        <w:rPr>
          <w:rFonts w:ascii="Times New Roman" w:eastAsia="Times New Roman" w:hAnsi="Times New Roman" w:cs="Times New Roman"/>
          <w:sz w:val="20"/>
          <w:szCs w:val="20"/>
          <w:lang w:eastAsia="it-IT"/>
        </w:rPr>
      </w:pPr>
    </w:p>
    <w:p w:rsidR="00074FF1" w:rsidRPr="00074FF1" w:rsidRDefault="00074FF1" w:rsidP="00074FF1">
      <w:pPr>
        <w:spacing w:after="0" w:line="0" w:lineRule="atLeast"/>
        <w:ind w:left="7"/>
        <w:rPr>
          <w:rFonts w:ascii="Times New Roman" w:eastAsia="Georgia" w:hAnsi="Times New Roman" w:cs="Times New Roman"/>
          <w:b/>
          <w:sz w:val="20"/>
          <w:szCs w:val="20"/>
          <w:u w:val="single"/>
        </w:rPr>
      </w:pPr>
      <w:r w:rsidRPr="00074FF1">
        <w:rPr>
          <w:rFonts w:ascii="Times New Roman" w:eastAsia="Georgia" w:hAnsi="Times New Roman" w:cs="Times New Roman"/>
          <w:b/>
          <w:sz w:val="20"/>
          <w:szCs w:val="20"/>
          <w:u w:val="single"/>
        </w:rPr>
        <w:t>CRITERI  GENERALI DI VALUTAZIONE :</w:t>
      </w:r>
    </w:p>
    <w:p w:rsidR="00074FF1" w:rsidRPr="00074FF1" w:rsidRDefault="00074FF1" w:rsidP="00074FF1">
      <w:pPr>
        <w:pStyle w:val="Paragrafoelenco"/>
        <w:numPr>
          <w:ilvl w:val="0"/>
          <w:numId w:val="20"/>
        </w:numPr>
        <w:tabs>
          <w:tab w:val="left" w:pos="147"/>
        </w:tabs>
        <w:spacing w:after="0" w:line="0" w:lineRule="atLeast"/>
        <w:rPr>
          <w:rFonts w:ascii="Times New Roman" w:eastAsia="Georgia" w:hAnsi="Times New Roman" w:cs="Times New Roman"/>
          <w:b/>
          <w:sz w:val="20"/>
          <w:szCs w:val="20"/>
        </w:rPr>
      </w:pPr>
      <w:r w:rsidRPr="00074FF1">
        <w:rPr>
          <w:rFonts w:ascii="Times New Roman" w:eastAsia="Georgia" w:hAnsi="Times New Roman" w:cs="Times New Roman"/>
          <w:b/>
          <w:sz w:val="20"/>
          <w:szCs w:val="20"/>
        </w:rPr>
        <w:t>chiarezza espositiva;</w:t>
      </w:r>
    </w:p>
    <w:p w:rsidR="00074FF1" w:rsidRPr="00074FF1" w:rsidRDefault="00074FF1" w:rsidP="00074FF1">
      <w:pPr>
        <w:spacing w:after="0" w:line="3" w:lineRule="exact"/>
        <w:rPr>
          <w:rFonts w:ascii="Times New Roman" w:eastAsia="Georgia" w:hAnsi="Times New Roman" w:cs="Times New Roman"/>
          <w:b/>
          <w:sz w:val="20"/>
          <w:szCs w:val="20"/>
        </w:rPr>
      </w:pPr>
    </w:p>
    <w:p w:rsidR="00074FF1" w:rsidRPr="00074FF1" w:rsidRDefault="00074FF1" w:rsidP="00074FF1">
      <w:pPr>
        <w:pStyle w:val="Paragrafoelenco"/>
        <w:numPr>
          <w:ilvl w:val="0"/>
          <w:numId w:val="20"/>
        </w:numPr>
        <w:tabs>
          <w:tab w:val="left" w:pos="188"/>
        </w:tabs>
        <w:spacing w:after="0" w:line="239" w:lineRule="auto"/>
        <w:ind w:right="100"/>
        <w:rPr>
          <w:rFonts w:ascii="Times New Roman" w:eastAsia="Georgia" w:hAnsi="Times New Roman" w:cs="Times New Roman"/>
          <w:b/>
          <w:sz w:val="20"/>
          <w:szCs w:val="20"/>
        </w:rPr>
      </w:pPr>
      <w:r w:rsidRPr="00074FF1">
        <w:rPr>
          <w:rFonts w:ascii="Times New Roman" w:eastAsia="Georgia" w:hAnsi="Times New Roman" w:cs="Times New Roman"/>
          <w:b/>
          <w:sz w:val="20"/>
          <w:szCs w:val="20"/>
        </w:rPr>
        <w:t>tempestività nella comunicazione agli alunni dei criteri di valutazione e dei parametri utilizzati nella valutazione;</w:t>
      </w:r>
    </w:p>
    <w:p w:rsidR="00074FF1" w:rsidRPr="00074FF1" w:rsidRDefault="00074FF1" w:rsidP="00074FF1">
      <w:pPr>
        <w:pStyle w:val="Paragrafoelenco"/>
        <w:numPr>
          <w:ilvl w:val="0"/>
          <w:numId w:val="20"/>
        </w:numPr>
        <w:tabs>
          <w:tab w:val="left" w:pos="147"/>
        </w:tabs>
        <w:spacing w:after="0" w:line="0" w:lineRule="atLeast"/>
        <w:rPr>
          <w:rFonts w:ascii="Times New Roman" w:eastAsia="Georgia" w:hAnsi="Times New Roman" w:cs="Times New Roman"/>
          <w:b/>
          <w:sz w:val="20"/>
          <w:szCs w:val="20"/>
        </w:rPr>
      </w:pPr>
      <w:r w:rsidRPr="00074FF1">
        <w:rPr>
          <w:rFonts w:ascii="Times New Roman" w:eastAsia="Georgia" w:hAnsi="Times New Roman" w:cs="Times New Roman"/>
          <w:b/>
          <w:sz w:val="20"/>
          <w:szCs w:val="20"/>
        </w:rPr>
        <w:t>trasmissione del senso di fiducia, motivazione e disponibilità ad apprendere.</w:t>
      </w:r>
    </w:p>
    <w:p w:rsidR="00074FF1" w:rsidRPr="000138F4" w:rsidRDefault="00074FF1" w:rsidP="00074FF1">
      <w:pPr>
        <w:pStyle w:val="Paragrafoelenco"/>
        <w:spacing w:after="0" w:line="240" w:lineRule="auto"/>
        <w:ind w:left="927"/>
        <w:jc w:val="both"/>
        <w:rPr>
          <w:rFonts w:ascii="Times New Roman" w:eastAsia="Times New Roman" w:hAnsi="Times New Roman" w:cs="Times New Roman"/>
          <w:sz w:val="20"/>
          <w:szCs w:val="20"/>
          <w:lang w:eastAsia="it-IT"/>
        </w:rPr>
      </w:pPr>
    </w:p>
    <w:p w:rsidR="001919D5" w:rsidRPr="00AA7E8C" w:rsidRDefault="001919D5" w:rsidP="001919D5">
      <w:pPr>
        <w:spacing w:after="0" w:line="240" w:lineRule="auto"/>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La fase della valutazione sarà organicamente collegata alle diverse fasi della programmazione intesa come rilevazione sistematica: all’inizio, durante e alla fine del processo didattico/educativo:</w:t>
      </w:r>
    </w:p>
    <w:p w:rsidR="001919D5" w:rsidRPr="00AA7E8C" w:rsidRDefault="001919D5" w:rsidP="00301D3C">
      <w:pPr>
        <w:spacing w:after="0" w:line="240" w:lineRule="auto"/>
        <w:jc w:val="both"/>
        <w:outlineLvl w:val="0"/>
        <w:rPr>
          <w:rFonts w:ascii="Times New Roman" w:eastAsia="Times New Roman" w:hAnsi="Times New Roman" w:cs="Times New Roman"/>
          <w:sz w:val="20"/>
          <w:szCs w:val="20"/>
          <w:u w:val="single"/>
          <w:lang w:eastAsia="it-IT"/>
        </w:rPr>
      </w:pPr>
    </w:p>
    <w:p w:rsidR="00301D3C" w:rsidRPr="00AA7E8C" w:rsidRDefault="00301D3C" w:rsidP="00301D3C">
      <w:pPr>
        <w:spacing w:after="0" w:line="240" w:lineRule="auto"/>
        <w:jc w:val="both"/>
        <w:outlineLvl w:val="0"/>
        <w:rPr>
          <w:rFonts w:ascii="Times New Roman" w:eastAsia="Times New Roman" w:hAnsi="Times New Roman" w:cs="Times New Roman"/>
          <w:sz w:val="20"/>
          <w:szCs w:val="20"/>
          <w:u w:val="single"/>
          <w:lang w:eastAsia="it-IT"/>
        </w:rPr>
      </w:pPr>
      <w:r w:rsidRPr="00AA7E8C">
        <w:rPr>
          <w:rFonts w:ascii="Times New Roman" w:eastAsia="Times New Roman" w:hAnsi="Times New Roman" w:cs="Times New Roman"/>
          <w:sz w:val="20"/>
          <w:szCs w:val="20"/>
          <w:u w:val="single"/>
          <w:lang w:eastAsia="it-IT"/>
        </w:rPr>
        <w:t xml:space="preserve">La valutazione precede, accompagna e segue i percorsi curricolari. </w:t>
      </w:r>
    </w:p>
    <w:p w:rsidR="00301D3C" w:rsidRPr="00AA7E8C" w:rsidRDefault="00301D3C" w:rsidP="00301D3C">
      <w:pPr>
        <w:spacing w:after="0" w:line="240" w:lineRule="auto"/>
        <w:jc w:val="both"/>
        <w:outlineLvl w:val="0"/>
        <w:rPr>
          <w:rFonts w:ascii="Times New Roman" w:eastAsia="Times New Roman" w:hAnsi="Times New Roman" w:cs="Times New Roman"/>
          <w:sz w:val="20"/>
          <w:szCs w:val="20"/>
          <w:lang w:eastAsia="it-IT"/>
        </w:rPr>
      </w:pPr>
    </w:p>
    <w:p w:rsidR="00301D3C" w:rsidRPr="00AA7E8C" w:rsidRDefault="00301D3C" w:rsidP="00301D3C">
      <w:pPr>
        <w:numPr>
          <w:ilvl w:val="0"/>
          <w:numId w:val="20"/>
        </w:numPr>
        <w:spacing w:after="0" w:line="240" w:lineRule="auto"/>
        <w:contextualSpacing/>
        <w:jc w:val="both"/>
        <w:outlineLvl w:val="0"/>
        <w:rPr>
          <w:rFonts w:ascii="Times New Roman" w:eastAsia="Times New Roman" w:hAnsi="Times New Roman" w:cs="Times New Roman"/>
          <w:b/>
          <w:sz w:val="20"/>
          <w:szCs w:val="20"/>
          <w:lang w:eastAsia="it-IT"/>
        </w:rPr>
      </w:pPr>
      <w:r w:rsidRPr="00AA7E8C">
        <w:rPr>
          <w:rFonts w:ascii="Times New Roman" w:eastAsia="Times New Roman" w:hAnsi="Times New Roman" w:cs="Times New Roman"/>
          <w:b/>
          <w:sz w:val="20"/>
          <w:szCs w:val="20"/>
          <w:lang w:eastAsia="it-IT"/>
        </w:rPr>
        <w:t>VALUTAZIONE DIAGNOSTICA</w:t>
      </w:r>
    </w:p>
    <w:p w:rsidR="00301D3C" w:rsidRPr="00AA7E8C" w:rsidRDefault="00301D3C" w:rsidP="00301D3C">
      <w:pPr>
        <w:spacing w:after="0" w:line="240" w:lineRule="auto"/>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            Iniziale per verificare il livello di partenza</w:t>
      </w:r>
    </w:p>
    <w:p w:rsidR="00301D3C" w:rsidRPr="00AA7E8C" w:rsidRDefault="00301D3C" w:rsidP="00301D3C">
      <w:pPr>
        <w:spacing w:after="0" w:line="240" w:lineRule="auto"/>
        <w:jc w:val="both"/>
        <w:outlineLvl w:val="0"/>
        <w:rPr>
          <w:rFonts w:ascii="Times New Roman" w:eastAsia="Times New Roman" w:hAnsi="Times New Roman" w:cs="Times New Roman"/>
          <w:sz w:val="20"/>
          <w:szCs w:val="20"/>
          <w:lang w:eastAsia="it-IT"/>
        </w:rPr>
      </w:pPr>
    </w:p>
    <w:p w:rsidR="00301D3C" w:rsidRPr="00AA7E8C" w:rsidRDefault="00301D3C" w:rsidP="00301D3C">
      <w:pPr>
        <w:numPr>
          <w:ilvl w:val="0"/>
          <w:numId w:val="20"/>
        </w:numPr>
        <w:spacing w:after="0" w:line="240" w:lineRule="auto"/>
        <w:contextualSpacing/>
        <w:jc w:val="both"/>
        <w:outlineLvl w:val="0"/>
        <w:rPr>
          <w:rFonts w:ascii="Times New Roman" w:eastAsia="Times New Roman" w:hAnsi="Times New Roman" w:cs="Times New Roman"/>
          <w:b/>
          <w:sz w:val="20"/>
          <w:szCs w:val="20"/>
          <w:lang w:eastAsia="it-IT"/>
        </w:rPr>
      </w:pPr>
      <w:r w:rsidRPr="00AA7E8C">
        <w:rPr>
          <w:rFonts w:ascii="Times New Roman" w:eastAsia="Times New Roman" w:hAnsi="Times New Roman" w:cs="Times New Roman"/>
          <w:b/>
          <w:sz w:val="20"/>
          <w:szCs w:val="20"/>
          <w:lang w:eastAsia="it-IT"/>
        </w:rPr>
        <w:t>VALUTAZIONE FORMATIVA-PROATTIVA</w:t>
      </w:r>
    </w:p>
    <w:p w:rsidR="00301D3C" w:rsidRPr="00AA7E8C" w:rsidRDefault="00301D3C" w:rsidP="00301D3C">
      <w:pPr>
        <w:spacing w:after="0" w:line="240" w:lineRule="auto"/>
        <w:ind w:left="720"/>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Intesa a rilevare i progressi piccoli e grandi effettuati, e mirante a far crescere             </w:t>
      </w:r>
    </w:p>
    <w:p w:rsidR="00301D3C" w:rsidRPr="00AA7E8C" w:rsidRDefault="00301D3C" w:rsidP="00301D3C">
      <w:pPr>
        <w:spacing w:after="0" w:line="240" w:lineRule="auto"/>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            nel ragazzo “le emozioni di riuscita”           </w:t>
      </w:r>
    </w:p>
    <w:p w:rsidR="00301D3C" w:rsidRPr="00AA7E8C" w:rsidRDefault="00301D3C" w:rsidP="00301D3C">
      <w:pPr>
        <w:spacing w:after="0" w:line="240" w:lineRule="auto"/>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            </w:t>
      </w:r>
    </w:p>
    <w:p w:rsidR="00301D3C" w:rsidRPr="00AA7E8C" w:rsidRDefault="00301D3C" w:rsidP="00301D3C">
      <w:pPr>
        <w:numPr>
          <w:ilvl w:val="0"/>
          <w:numId w:val="20"/>
        </w:numPr>
        <w:spacing w:after="0" w:line="240" w:lineRule="auto"/>
        <w:contextualSpacing/>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 </w:t>
      </w:r>
      <w:r w:rsidRPr="00AA7E8C">
        <w:rPr>
          <w:rFonts w:ascii="Times New Roman" w:eastAsia="Times New Roman" w:hAnsi="Times New Roman" w:cs="Times New Roman"/>
          <w:b/>
          <w:sz w:val="20"/>
          <w:szCs w:val="20"/>
          <w:lang w:eastAsia="it-IT"/>
        </w:rPr>
        <w:t>VALUTAZIONE SOMMATIVA</w:t>
      </w:r>
    </w:p>
    <w:p w:rsidR="001919D5" w:rsidRDefault="00301D3C" w:rsidP="001919D5">
      <w:pPr>
        <w:spacing w:after="0" w:line="240" w:lineRule="auto"/>
        <w:ind w:left="720"/>
        <w:contextualSpacing/>
        <w:jc w:val="both"/>
        <w:outlineLvl w:val="0"/>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Volta ad accertare il possesso di conoscenze, abilità e competenze e mirante al prodotto finale dell’insegnamento/apprendimento.</w:t>
      </w:r>
    </w:p>
    <w:p w:rsidR="001919D5" w:rsidRDefault="001919D5" w:rsidP="001919D5">
      <w:pPr>
        <w:spacing w:after="0" w:line="240" w:lineRule="auto"/>
        <w:jc w:val="both"/>
        <w:outlineLvl w:val="0"/>
        <w:rPr>
          <w:rFonts w:ascii="Times New Roman" w:eastAsia="Times New Roman" w:hAnsi="Times New Roman" w:cs="Times New Roman"/>
          <w:sz w:val="20"/>
          <w:szCs w:val="20"/>
          <w:lang w:eastAsia="it-IT"/>
        </w:rPr>
      </w:pPr>
    </w:p>
    <w:p w:rsidR="00AE3A9D" w:rsidRPr="001B1F0F" w:rsidRDefault="00AE5DE7" w:rsidP="001919D5">
      <w:pPr>
        <w:pStyle w:val="Paragrafoelenco"/>
        <w:numPr>
          <w:ilvl w:val="0"/>
          <w:numId w:val="20"/>
        </w:numPr>
        <w:spacing w:after="0" w:line="240" w:lineRule="auto"/>
        <w:jc w:val="both"/>
        <w:outlineLvl w:val="0"/>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VALUTAZIONE AUTENTICA</w:t>
      </w:r>
      <w:r w:rsidR="001B1F0F">
        <w:rPr>
          <w:rFonts w:ascii="Times New Roman" w:eastAsia="Times New Roman" w:hAnsi="Times New Roman" w:cs="Times New Roman"/>
          <w:b/>
          <w:sz w:val="20"/>
          <w:szCs w:val="20"/>
          <w:lang w:eastAsia="it-IT"/>
        </w:rPr>
        <w:t xml:space="preserve"> </w:t>
      </w:r>
    </w:p>
    <w:p w:rsidR="001B1F0F" w:rsidRPr="001B1F0F" w:rsidRDefault="001B1F0F" w:rsidP="001B1F0F">
      <w:pPr>
        <w:pStyle w:val="Paragrafoelenco"/>
        <w:spacing w:after="0" w:line="240" w:lineRule="auto"/>
        <w:jc w:val="both"/>
        <w:outlineLvl w:val="0"/>
        <w:rPr>
          <w:rFonts w:ascii="Times New Roman" w:eastAsia="Times New Roman" w:hAnsi="Times New Roman" w:cs="Times New Roman"/>
          <w:sz w:val="20"/>
          <w:szCs w:val="20"/>
          <w:lang w:eastAsia="it-IT"/>
        </w:rPr>
      </w:pPr>
      <w:r w:rsidRPr="001B1F0F">
        <w:rPr>
          <w:rFonts w:ascii="Times New Roman" w:eastAsia="Times New Roman" w:hAnsi="Times New Roman" w:cs="Times New Roman"/>
          <w:sz w:val="20"/>
          <w:szCs w:val="20"/>
          <w:lang w:eastAsia="it-IT"/>
        </w:rPr>
        <w:lastRenderedPageBreak/>
        <w:t xml:space="preserve">Compiti di realtà in cui si chiede allo studente di risolvere una situazione quanto più possibile </w:t>
      </w:r>
      <w:r w:rsidR="00C3685E">
        <w:rPr>
          <w:rFonts w:ascii="Times New Roman" w:eastAsia="Times New Roman" w:hAnsi="Times New Roman" w:cs="Times New Roman"/>
          <w:sz w:val="20"/>
          <w:szCs w:val="20"/>
          <w:lang w:eastAsia="it-IT"/>
        </w:rPr>
        <w:t xml:space="preserve">vicina </w:t>
      </w:r>
      <w:r w:rsidRPr="001B1F0F">
        <w:rPr>
          <w:rFonts w:ascii="Times New Roman" w:eastAsia="Times New Roman" w:hAnsi="Times New Roman" w:cs="Times New Roman"/>
          <w:sz w:val="20"/>
          <w:szCs w:val="20"/>
          <w:lang w:eastAsia="it-IT"/>
        </w:rPr>
        <w:t>al mondo reale, utilizzando conoscenze e abilità già acquisite. La risoluzione della situazione- problema costituirà il prodotto finale degli alunni su cui si baserà la valutazione dell’insegnante.</w:t>
      </w:r>
    </w:p>
    <w:p w:rsidR="00301D3C" w:rsidRPr="00AA7E8C" w:rsidRDefault="00AE3A9D" w:rsidP="00EA312A">
      <w:pPr>
        <w:pStyle w:val="Paragrafoelenco"/>
        <w:spacing w:after="0" w:line="240" w:lineRule="auto"/>
        <w:jc w:val="both"/>
        <w:outlineLvl w:val="0"/>
        <w:rPr>
          <w:rFonts w:ascii="Times New Roman" w:eastAsia="Times New Roman" w:hAnsi="Times New Roman" w:cs="Times New Roman"/>
          <w:sz w:val="20"/>
          <w:szCs w:val="20"/>
          <w:lang w:eastAsia="it-IT"/>
        </w:rPr>
      </w:pPr>
      <w:r w:rsidRPr="001B1F0F">
        <w:rPr>
          <w:rFonts w:ascii="Times New Roman" w:eastAsia="Times New Roman" w:hAnsi="Times New Roman" w:cs="Times New Roman"/>
          <w:sz w:val="20"/>
          <w:szCs w:val="20"/>
          <w:lang w:eastAsia="it-IT"/>
        </w:rPr>
        <w:t xml:space="preserve"> </w:t>
      </w:r>
    </w:p>
    <w:p w:rsidR="00301D3C" w:rsidRPr="00AA7E8C" w:rsidRDefault="00301D3C" w:rsidP="00301D3C">
      <w:pPr>
        <w:numPr>
          <w:ilvl w:val="0"/>
          <w:numId w:val="20"/>
        </w:numPr>
        <w:spacing w:after="0" w:line="240" w:lineRule="auto"/>
        <w:contextualSpacing/>
        <w:jc w:val="both"/>
        <w:rPr>
          <w:rFonts w:ascii="Times New Roman" w:eastAsia="Times New Roman" w:hAnsi="Times New Roman" w:cs="Times New Roman"/>
          <w:b/>
          <w:sz w:val="20"/>
          <w:szCs w:val="20"/>
          <w:lang w:eastAsia="it-IT"/>
        </w:rPr>
      </w:pPr>
      <w:r w:rsidRPr="00AA7E8C">
        <w:rPr>
          <w:rFonts w:ascii="Times New Roman" w:eastAsia="Times New Roman" w:hAnsi="Times New Roman" w:cs="Times New Roman"/>
          <w:b/>
          <w:sz w:val="20"/>
          <w:szCs w:val="20"/>
          <w:lang w:eastAsia="it-IT"/>
        </w:rPr>
        <w:t>VALUTAZIONE RIFLESSIVA E METACOGNITIVA- AUTOVALUTANTE</w:t>
      </w:r>
    </w:p>
    <w:p w:rsidR="00301D3C" w:rsidRDefault="003F29CA" w:rsidP="00301D3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 xml:space="preserve">             </w:t>
      </w:r>
      <w:r w:rsidR="00301D3C" w:rsidRPr="00AA7E8C">
        <w:rPr>
          <w:rFonts w:ascii="Times New Roman" w:eastAsia="Times New Roman" w:hAnsi="Times New Roman" w:cs="Times New Roman"/>
          <w:sz w:val="20"/>
          <w:szCs w:val="20"/>
          <w:lang w:eastAsia="it-IT"/>
        </w:rPr>
        <w:t xml:space="preserve"> L’alunno e’ consapevole di come avviene l’apprendimento.</w:t>
      </w:r>
    </w:p>
    <w:p w:rsidR="003F29CA" w:rsidRPr="00AA7E8C" w:rsidRDefault="003F29CA" w:rsidP="00301D3C">
      <w:pPr>
        <w:spacing w:after="0" w:line="240" w:lineRule="auto"/>
        <w:jc w:val="both"/>
        <w:rPr>
          <w:rFonts w:ascii="Times New Roman" w:eastAsia="Times New Roman" w:hAnsi="Times New Roman" w:cs="Times New Roman"/>
          <w:sz w:val="20"/>
          <w:szCs w:val="20"/>
          <w:lang w:eastAsia="it-IT"/>
        </w:rPr>
      </w:pPr>
    </w:p>
    <w:p w:rsidR="00301D3C" w:rsidRPr="00AA7E8C" w:rsidRDefault="00301D3C" w:rsidP="00597B96">
      <w:pPr>
        <w:spacing w:after="0" w:line="240" w:lineRule="auto"/>
        <w:ind w:left="720"/>
        <w:contextualSpacing/>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b/>
          <w:sz w:val="20"/>
          <w:szCs w:val="20"/>
          <w:u w:val="single"/>
          <w:lang w:eastAsia="it-IT"/>
        </w:rPr>
        <w:t>AUTOVALUTAZIONE</w:t>
      </w:r>
      <w:r w:rsidRPr="00AA7E8C">
        <w:rPr>
          <w:rFonts w:ascii="Times New Roman" w:eastAsia="Times New Roman" w:hAnsi="Times New Roman" w:cs="Times New Roman"/>
          <w:sz w:val="20"/>
          <w:szCs w:val="20"/>
          <w:lang w:eastAsia="it-IT"/>
        </w:rPr>
        <w:t xml:space="preserve">    L’azione di autovalutazione coinvolge in modo particolare il soggetto in formazione che deve prendere consapevolezza dei suoi apprendimenti. Essa è una presa di coscienza delle trasformazioni avvenute a livello di conoscenze, competenze, atteggiamenti, emozioni, modalità operative per effetto dell’esperienza fatta. Deve accompagnare ed essere intrinseca al processo formativo cognitivo e non cognitivo. </w:t>
      </w:r>
    </w:p>
    <w:p w:rsidR="00AE3A9D" w:rsidRDefault="00301D3C" w:rsidP="00301D3C">
      <w:pPr>
        <w:spacing w:after="0" w:line="240" w:lineRule="auto"/>
        <w:jc w:val="both"/>
        <w:rPr>
          <w:rFonts w:ascii="Times New Roman" w:eastAsia="Times New Roman" w:hAnsi="Times New Roman" w:cs="Times New Roman"/>
          <w:sz w:val="20"/>
          <w:szCs w:val="20"/>
          <w:lang w:eastAsia="it-IT"/>
        </w:rPr>
      </w:pPr>
      <w:r w:rsidRPr="00AA7E8C">
        <w:rPr>
          <w:rFonts w:ascii="Times New Roman" w:eastAsia="Times New Roman" w:hAnsi="Times New Roman" w:cs="Times New Roman"/>
          <w:sz w:val="20"/>
          <w:szCs w:val="20"/>
          <w:lang w:eastAsia="it-IT"/>
        </w:rPr>
        <w:t xml:space="preserve">           </w:t>
      </w:r>
    </w:p>
    <w:p w:rsidR="00AE3A9D" w:rsidRDefault="00AE3A9D" w:rsidP="00301D3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301D3C" w:rsidRPr="00AA7E8C">
        <w:rPr>
          <w:rFonts w:ascii="Times New Roman" w:eastAsia="Times New Roman" w:hAnsi="Times New Roman" w:cs="Times New Roman"/>
          <w:sz w:val="20"/>
          <w:szCs w:val="20"/>
          <w:lang w:eastAsia="it-IT"/>
        </w:rPr>
        <w:t xml:space="preserve"> Si attua attraverso strumenti quali griglie, test e questionari variamente strutturati, nonché materiale non </w:t>
      </w:r>
      <w:r>
        <w:rPr>
          <w:rFonts w:ascii="Times New Roman" w:eastAsia="Times New Roman" w:hAnsi="Times New Roman" w:cs="Times New Roman"/>
          <w:sz w:val="20"/>
          <w:szCs w:val="20"/>
          <w:lang w:eastAsia="it-IT"/>
        </w:rPr>
        <w:t xml:space="preserve">     </w:t>
      </w:r>
    </w:p>
    <w:p w:rsidR="00301D3C" w:rsidRPr="00AE3A9D" w:rsidRDefault="00AE3A9D" w:rsidP="00AE3A9D">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s</w:t>
      </w:r>
      <w:r w:rsidR="00301D3C" w:rsidRPr="00AA7E8C">
        <w:rPr>
          <w:rFonts w:ascii="Times New Roman" w:eastAsia="Times New Roman" w:hAnsi="Times New Roman" w:cs="Times New Roman"/>
          <w:sz w:val="20"/>
          <w:szCs w:val="20"/>
          <w:lang w:eastAsia="it-IT"/>
        </w:rPr>
        <w:t>trutturato.</w:t>
      </w:r>
    </w:p>
    <w:p w:rsidR="00301D3C" w:rsidRDefault="00301D3C"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A91D60"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746ECF">
        <w:rPr>
          <w:rFonts w:ascii="Times New Roman" w:eastAsia="Lucida Sans Unicode" w:hAnsi="Times New Roman" w:cs="Times New Roman"/>
          <w:color w:val="000000"/>
          <w:kern w:val="2"/>
          <w:sz w:val="20"/>
          <w:szCs w:val="20"/>
          <w:lang w:eastAsia="it-IT"/>
        </w:rPr>
        <w:t>Il percorso di valutazione viene individuato in alcune fasi che coinvolgono sia i docenti delle singole discipline sia il Consiglio di classe.</w:t>
      </w:r>
      <w:r w:rsidR="002D109C">
        <w:rPr>
          <w:rFonts w:ascii="Times New Roman" w:eastAsia="Lucida Sans Unicode" w:hAnsi="Times New Roman" w:cs="Times New Roman"/>
          <w:color w:val="000000"/>
          <w:kern w:val="2"/>
          <w:sz w:val="20"/>
          <w:szCs w:val="20"/>
          <w:lang w:eastAsia="it-IT"/>
        </w:rPr>
        <w:t xml:space="preserve"> </w:t>
      </w:r>
    </w:p>
    <w:p w:rsidR="00301D3C" w:rsidRPr="00746ECF"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p>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b/>
          <w:i/>
          <w:color w:val="000000"/>
          <w:kern w:val="2"/>
          <w:sz w:val="20"/>
          <w:szCs w:val="20"/>
          <w:lang w:eastAsia="it-IT"/>
        </w:rPr>
        <w:t>1° FASE</w:t>
      </w:r>
      <w:r w:rsidRPr="00E062E3">
        <w:rPr>
          <w:rFonts w:ascii="Times New Roman" w:eastAsia="Lucida Sans Unicode" w:hAnsi="Times New Roman" w:cs="Times New Roman"/>
          <w:color w:val="000000"/>
          <w:kern w:val="2"/>
          <w:sz w:val="20"/>
          <w:szCs w:val="20"/>
          <w:lang w:eastAsia="it-IT"/>
        </w:rPr>
        <w:t xml:space="preserve">: costituisce la </w:t>
      </w:r>
      <w:r w:rsidRPr="00E062E3">
        <w:rPr>
          <w:rFonts w:ascii="Times New Roman" w:eastAsia="Lucida Sans Unicode" w:hAnsi="Times New Roman" w:cs="Times New Roman"/>
          <w:b/>
          <w:color w:val="000000"/>
          <w:kern w:val="2"/>
          <w:sz w:val="20"/>
          <w:szCs w:val="20"/>
          <w:u w:val="single"/>
          <w:lang w:eastAsia="it-IT"/>
        </w:rPr>
        <w:t>misurazione</w:t>
      </w:r>
      <w:r w:rsidRPr="00E062E3">
        <w:rPr>
          <w:rFonts w:ascii="Times New Roman" w:eastAsia="Lucida Sans Unicode" w:hAnsi="Times New Roman" w:cs="Times New Roman"/>
          <w:color w:val="000000"/>
          <w:kern w:val="2"/>
          <w:sz w:val="20"/>
          <w:szCs w:val="20"/>
          <w:lang w:eastAsia="it-IT"/>
        </w:rPr>
        <w:t xml:space="preserve"> e viene effettuata dal singolo docente delle diverse discipline, attraverso prove scritte, orali o pratiche, strutturate e modulate con finalità diverse ecc. </w:t>
      </w:r>
    </w:p>
    <w:p w:rsidR="00AE3A9D" w:rsidRDefault="00AE3A9D" w:rsidP="00301D3C">
      <w:pPr>
        <w:keepNext/>
        <w:widowControl w:val="0"/>
        <w:numPr>
          <w:ilvl w:val="5"/>
          <w:numId w:val="5"/>
        </w:numPr>
        <w:tabs>
          <w:tab w:val="left" w:pos="3600"/>
        </w:tabs>
        <w:suppressAutoHyphens/>
        <w:spacing w:after="0" w:line="240" w:lineRule="auto"/>
        <w:ind w:left="900"/>
        <w:jc w:val="both"/>
        <w:outlineLvl w:val="5"/>
        <w:rPr>
          <w:rFonts w:ascii="Times New Roman" w:eastAsiaTheme="majorEastAsia" w:hAnsi="Times New Roman" w:cs="Times New Roman"/>
          <w:color w:val="000000"/>
          <w:kern w:val="2"/>
          <w:sz w:val="20"/>
          <w:szCs w:val="20"/>
          <w:lang w:eastAsia="it-IT"/>
        </w:rPr>
      </w:pPr>
    </w:p>
    <w:p w:rsidR="00301D3C" w:rsidRPr="00E062E3" w:rsidRDefault="00301D3C" w:rsidP="00301D3C">
      <w:pPr>
        <w:keepNext/>
        <w:widowControl w:val="0"/>
        <w:numPr>
          <w:ilvl w:val="5"/>
          <w:numId w:val="5"/>
        </w:numPr>
        <w:tabs>
          <w:tab w:val="left" w:pos="3600"/>
        </w:tabs>
        <w:suppressAutoHyphens/>
        <w:spacing w:after="0" w:line="240" w:lineRule="auto"/>
        <w:ind w:left="900"/>
        <w:jc w:val="both"/>
        <w:outlineLvl w:val="5"/>
        <w:rPr>
          <w:rFonts w:ascii="Times New Roman" w:eastAsiaTheme="majorEastAsia" w:hAnsi="Times New Roman" w:cs="Times New Roman"/>
          <w:color w:val="000000"/>
          <w:kern w:val="2"/>
          <w:sz w:val="20"/>
          <w:szCs w:val="20"/>
          <w:lang w:eastAsia="it-IT"/>
        </w:rPr>
      </w:pPr>
      <w:r w:rsidRPr="00E062E3">
        <w:rPr>
          <w:rFonts w:ascii="Times New Roman" w:eastAsiaTheme="majorEastAsia" w:hAnsi="Times New Roman" w:cs="Times New Roman"/>
          <w:color w:val="000000"/>
          <w:kern w:val="2"/>
          <w:sz w:val="20"/>
          <w:szCs w:val="20"/>
          <w:lang w:eastAsia="it-IT"/>
        </w:rPr>
        <w:t>Prove minime proposte a quadrimestre</w:t>
      </w:r>
    </w:p>
    <w:tbl>
      <w:tblPr>
        <w:tblW w:w="9639" w:type="dxa"/>
        <w:tblInd w:w="137" w:type="dxa"/>
        <w:tblLayout w:type="fixed"/>
        <w:tblLook w:val="04A0" w:firstRow="1" w:lastRow="0" w:firstColumn="1" w:lastColumn="0" w:noHBand="0" w:noVBand="1"/>
      </w:tblPr>
      <w:tblGrid>
        <w:gridCol w:w="3117"/>
        <w:gridCol w:w="3285"/>
        <w:gridCol w:w="3237"/>
      </w:tblGrid>
      <w:tr w:rsidR="00301D3C" w:rsidRPr="00E062E3" w:rsidTr="005A4668">
        <w:tc>
          <w:tcPr>
            <w:tcW w:w="3117" w:type="dxa"/>
            <w:tcBorders>
              <w:top w:val="single" w:sz="4" w:space="0" w:color="000000"/>
              <w:left w:val="single" w:sz="4" w:space="0" w:color="000000"/>
              <w:bottom w:val="single" w:sz="4" w:space="0" w:color="000000"/>
              <w:right w:val="nil"/>
            </w:tcBorders>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p>
        </w:tc>
        <w:tc>
          <w:tcPr>
            <w:tcW w:w="3285" w:type="dxa"/>
            <w:tcBorders>
              <w:top w:val="single" w:sz="4" w:space="0" w:color="000000"/>
              <w:left w:val="single" w:sz="4" w:space="0" w:color="000000"/>
              <w:bottom w:val="single" w:sz="4" w:space="0" w:color="000000"/>
              <w:right w:val="nil"/>
            </w:tcBorders>
            <w:hideMark/>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I° QUADRIMESTRE</w:t>
            </w:r>
          </w:p>
          <w:p w:rsidR="00301D3C" w:rsidRPr="00E062E3" w:rsidRDefault="00301D3C" w:rsidP="007657DA">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N° prove (</w:t>
            </w:r>
            <w:proofErr w:type="spellStart"/>
            <w:r w:rsidRPr="00E062E3">
              <w:rPr>
                <w:rFonts w:ascii="Times New Roman" w:eastAsia="Lucida Sans Unicode" w:hAnsi="Times New Roman" w:cs="Times New Roman"/>
                <w:color w:val="000000"/>
                <w:kern w:val="2"/>
                <w:sz w:val="20"/>
                <w:szCs w:val="20"/>
                <w:lang w:eastAsia="it-IT"/>
              </w:rPr>
              <w:t>min</w:t>
            </w:r>
            <w:proofErr w:type="spellEnd"/>
            <w:r w:rsidRPr="00E062E3">
              <w:rPr>
                <w:rFonts w:ascii="Times New Roman" w:eastAsia="Lucida Sans Unicode" w:hAnsi="Times New Roman" w:cs="Times New Roman"/>
                <w:color w:val="000000"/>
                <w:kern w:val="2"/>
                <w:sz w:val="20"/>
                <w:szCs w:val="20"/>
                <w:lang w:eastAsia="it-IT"/>
              </w:rPr>
              <w:t>)</w:t>
            </w:r>
          </w:p>
        </w:tc>
        <w:tc>
          <w:tcPr>
            <w:tcW w:w="3237" w:type="dxa"/>
            <w:tcBorders>
              <w:top w:val="single" w:sz="4" w:space="0" w:color="000000"/>
              <w:left w:val="single" w:sz="4" w:space="0" w:color="000000"/>
              <w:bottom w:val="single" w:sz="4" w:space="0" w:color="000000"/>
              <w:right w:val="single" w:sz="4" w:space="0" w:color="000000"/>
            </w:tcBorders>
            <w:hideMark/>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II° QUADRIMESTRE</w:t>
            </w:r>
          </w:p>
          <w:p w:rsidR="00301D3C" w:rsidRPr="00E062E3" w:rsidRDefault="00301D3C" w:rsidP="007657DA">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 xml:space="preserve"> N° prove (</w:t>
            </w:r>
            <w:proofErr w:type="spellStart"/>
            <w:r w:rsidRPr="00E062E3">
              <w:rPr>
                <w:rFonts w:ascii="Times New Roman" w:eastAsia="Lucida Sans Unicode" w:hAnsi="Times New Roman" w:cs="Times New Roman"/>
                <w:color w:val="000000"/>
                <w:kern w:val="2"/>
                <w:sz w:val="20"/>
                <w:szCs w:val="20"/>
                <w:lang w:eastAsia="it-IT"/>
              </w:rPr>
              <w:t>min</w:t>
            </w:r>
            <w:proofErr w:type="spellEnd"/>
            <w:r w:rsidRPr="00E062E3">
              <w:rPr>
                <w:rFonts w:ascii="Times New Roman" w:eastAsia="Lucida Sans Unicode" w:hAnsi="Times New Roman" w:cs="Times New Roman"/>
                <w:color w:val="000000"/>
                <w:kern w:val="2"/>
                <w:sz w:val="20"/>
                <w:szCs w:val="20"/>
                <w:lang w:eastAsia="it-IT"/>
              </w:rPr>
              <w:t>)</w:t>
            </w:r>
          </w:p>
        </w:tc>
      </w:tr>
      <w:tr w:rsidR="00301D3C" w:rsidRPr="00E062E3" w:rsidTr="005A4668">
        <w:tc>
          <w:tcPr>
            <w:tcW w:w="3117" w:type="dxa"/>
            <w:tcBorders>
              <w:top w:val="single" w:sz="4" w:space="0" w:color="000000"/>
              <w:left w:val="single" w:sz="4" w:space="0" w:color="000000"/>
              <w:bottom w:val="single" w:sz="4" w:space="0" w:color="000000"/>
              <w:right w:val="nil"/>
            </w:tcBorders>
            <w:hideMark/>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VERIFICHE</w:t>
            </w:r>
          </w:p>
        </w:tc>
        <w:tc>
          <w:tcPr>
            <w:tcW w:w="3285" w:type="dxa"/>
            <w:tcBorders>
              <w:top w:val="single" w:sz="4" w:space="0" w:color="000000"/>
              <w:left w:val="single" w:sz="4" w:space="0" w:color="000000"/>
              <w:bottom w:val="single" w:sz="4" w:space="0" w:color="000000"/>
              <w:right w:val="nil"/>
            </w:tcBorders>
            <w:hideMark/>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2</w:t>
            </w:r>
          </w:p>
        </w:tc>
        <w:tc>
          <w:tcPr>
            <w:tcW w:w="3237" w:type="dxa"/>
            <w:tcBorders>
              <w:top w:val="single" w:sz="4" w:space="0" w:color="000000"/>
              <w:left w:val="single" w:sz="4" w:space="0" w:color="000000"/>
              <w:bottom w:val="single" w:sz="4" w:space="0" w:color="000000"/>
              <w:right w:val="single" w:sz="4" w:space="0" w:color="000000"/>
            </w:tcBorders>
            <w:hideMark/>
          </w:tcPr>
          <w:p w:rsidR="00301D3C" w:rsidRPr="00E062E3" w:rsidRDefault="00301D3C" w:rsidP="007657DA">
            <w:pPr>
              <w:widowControl w:val="0"/>
              <w:tabs>
                <w:tab w:val="left" w:pos="0"/>
              </w:tabs>
              <w:suppressAutoHyphens/>
              <w:snapToGrid w:val="0"/>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2</w:t>
            </w:r>
          </w:p>
        </w:tc>
      </w:tr>
    </w:tbl>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kern w:val="2"/>
          <w:sz w:val="20"/>
          <w:szCs w:val="20"/>
          <w:lang w:eastAsia="it-IT"/>
        </w:rPr>
      </w:pPr>
    </w:p>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b/>
          <w:i/>
          <w:color w:val="000000"/>
          <w:kern w:val="2"/>
          <w:sz w:val="20"/>
          <w:szCs w:val="20"/>
          <w:lang w:eastAsia="it-IT"/>
        </w:rPr>
        <w:t>2° FASE</w:t>
      </w:r>
      <w:r w:rsidRPr="00E062E3">
        <w:rPr>
          <w:rFonts w:ascii="Times New Roman" w:eastAsia="Lucida Sans Unicode" w:hAnsi="Times New Roman" w:cs="Times New Roman"/>
          <w:color w:val="000000"/>
          <w:kern w:val="2"/>
          <w:sz w:val="20"/>
          <w:szCs w:val="20"/>
          <w:lang w:eastAsia="it-IT"/>
        </w:rPr>
        <w:t xml:space="preserve">: costituisce </w:t>
      </w:r>
      <w:r w:rsidRPr="00E062E3">
        <w:rPr>
          <w:rFonts w:ascii="Times New Roman" w:eastAsia="Lucida Sans Unicode" w:hAnsi="Times New Roman" w:cs="Times New Roman"/>
          <w:b/>
          <w:color w:val="000000"/>
          <w:kern w:val="2"/>
          <w:sz w:val="20"/>
          <w:szCs w:val="20"/>
          <w:u w:val="single"/>
          <w:lang w:eastAsia="it-IT"/>
        </w:rPr>
        <w:t>la valutazione del docente</w:t>
      </w:r>
      <w:r w:rsidRPr="00E062E3">
        <w:rPr>
          <w:rFonts w:ascii="Times New Roman" w:eastAsia="Lucida Sans Unicode" w:hAnsi="Times New Roman" w:cs="Times New Roman"/>
          <w:color w:val="000000"/>
          <w:kern w:val="2"/>
          <w:sz w:val="20"/>
          <w:szCs w:val="20"/>
          <w:lang w:eastAsia="it-IT"/>
        </w:rPr>
        <w:t>, attraverso un’analisi del percorso dell’allievo, misurato nelle singole prove, un’analisi del comportamento sociale, misurato secondo finalità ed obiettivi di cittadinanza e un’analisi dei traguardi di apprendimento raggiunti.</w:t>
      </w:r>
    </w:p>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I criteri utilizzati saranno i seguenti:</w:t>
      </w:r>
    </w:p>
    <w:p w:rsidR="00301D3C" w:rsidRPr="00E062E3" w:rsidRDefault="00301D3C" w:rsidP="00301D3C">
      <w:pPr>
        <w:widowControl w:val="0"/>
        <w:numPr>
          <w:ilvl w:val="0"/>
          <w:numId w:val="6"/>
        </w:numPr>
        <w:tabs>
          <w:tab w:val="left" w:pos="288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L</w:t>
      </w:r>
      <w:r w:rsidRPr="00E062E3">
        <w:rPr>
          <w:rFonts w:ascii="Times New Roman" w:eastAsia="Lucida Sans Unicode" w:hAnsi="Times New Roman" w:cs="Times New Roman"/>
          <w:color w:val="000000"/>
          <w:kern w:val="2"/>
          <w:sz w:val="20"/>
          <w:szCs w:val="20"/>
          <w:lang w:eastAsia="it-IT"/>
        </w:rPr>
        <w:t>ivello di partenza</w:t>
      </w:r>
    </w:p>
    <w:p w:rsidR="00301D3C" w:rsidRPr="00E062E3" w:rsidRDefault="00301D3C" w:rsidP="00301D3C">
      <w:pPr>
        <w:widowControl w:val="0"/>
        <w:numPr>
          <w:ilvl w:val="0"/>
          <w:numId w:val="6"/>
        </w:numPr>
        <w:tabs>
          <w:tab w:val="left" w:pos="288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A</w:t>
      </w:r>
      <w:r w:rsidRPr="00E062E3">
        <w:rPr>
          <w:rFonts w:ascii="Times New Roman" w:eastAsia="Lucida Sans Unicode" w:hAnsi="Times New Roman" w:cs="Times New Roman"/>
          <w:color w:val="000000"/>
          <w:kern w:val="2"/>
          <w:sz w:val="20"/>
          <w:szCs w:val="20"/>
          <w:lang w:eastAsia="it-IT"/>
        </w:rPr>
        <w:t>tteggiamento nei confronti della disciplina</w:t>
      </w:r>
    </w:p>
    <w:p w:rsidR="00301D3C" w:rsidRPr="00E062E3" w:rsidRDefault="00301D3C" w:rsidP="00301D3C">
      <w:pPr>
        <w:widowControl w:val="0"/>
        <w:numPr>
          <w:ilvl w:val="0"/>
          <w:numId w:val="6"/>
        </w:numPr>
        <w:tabs>
          <w:tab w:val="left" w:pos="288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M</w:t>
      </w:r>
      <w:r w:rsidRPr="00E062E3">
        <w:rPr>
          <w:rFonts w:ascii="Times New Roman" w:eastAsia="Lucida Sans Unicode" w:hAnsi="Times New Roman" w:cs="Times New Roman"/>
          <w:color w:val="000000"/>
          <w:kern w:val="2"/>
          <w:sz w:val="20"/>
          <w:szCs w:val="20"/>
          <w:lang w:eastAsia="it-IT"/>
        </w:rPr>
        <w:t>etodo di studio</w:t>
      </w:r>
    </w:p>
    <w:p w:rsidR="00301D3C" w:rsidRPr="00E062E3" w:rsidRDefault="00301D3C" w:rsidP="00301D3C">
      <w:pPr>
        <w:widowControl w:val="0"/>
        <w:numPr>
          <w:ilvl w:val="0"/>
          <w:numId w:val="6"/>
        </w:numPr>
        <w:tabs>
          <w:tab w:val="left" w:pos="288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C</w:t>
      </w:r>
      <w:r w:rsidRPr="00E062E3">
        <w:rPr>
          <w:rFonts w:ascii="Times New Roman" w:eastAsia="Lucida Sans Unicode" w:hAnsi="Times New Roman" w:cs="Times New Roman"/>
          <w:color w:val="000000"/>
          <w:kern w:val="2"/>
          <w:sz w:val="20"/>
          <w:szCs w:val="20"/>
          <w:lang w:eastAsia="it-IT"/>
        </w:rPr>
        <w:t>ostanza e produttività</w:t>
      </w:r>
    </w:p>
    <w:p w:rsidR="00301D3C" w:rsidRPr="00E062E3" w:rsidRDefault="00301D3C" w:rsidP="00301D3C">
      <w:pPr>
        <w:widowControl w:val="0"/>
        <w:numPr>
          <w:ilvl w:val="0"/>
          <w:numId w:val="6"/>
        </w:numPr>
        <w:tabs>
          <w:tab w:val="left" w:pos="288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C</w:t>
      </w:r>
      <w:r w:rsidRPr="00E062E3">
        <w:rPr>
          <w:rFonts w:ascii="Times New Roman" w:eastAsia="Lucida Sans Unicode" w:hAnsi="Times New Roman" w:cs="Times New Roman"/>
          <w:color w:val="000000"/>
          <w:kern w:val="2"/>
          <w:sz w:val="20"/>
          <w:szCs w:val="20"/>
          <w:lang w:eastAsia="it-IT"/>
        </w:rPr>
        <w:t>ollaborazione e cooperazione</w:t>
      </w:r>
    </w:p>
    <w:p w:rsidR="00301D3C" w:rsidRPr="00E062E3" w:rsidRDefault="00301D3C" w:rsidP="00301D3C">
      <w:pPr>
        <w:widowControl w:val="0"/>
        <w:numPr>
          <w:ilvl w:val="0"/>
          <w:numId w:val="6"/>
        </w:numPr>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C</w:t>
      </w:r>
      <w:r w:rsidRPr="00E062E3">
        <w:rPr>
          <w:rFonts w:ascii="Times New Roman" w:eastAsia="Lucida Sans Unicode" w:hAnsi="Times New Roman" w:cs="Times New Roman"/>
          <w:color w:val="000000"/>
          <w:kern w:val="2"/>
          <w:sz w:val="20"/>
          <w:szCs w:val="20"/>
          <w:lang w:eastAsia="it-IT"/>
        </w:rPr>
        <w:t>onsapevolezza ed autonomia</w:t>
      </w:r>
    </w:p>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color w:val="000000"/>
          <w:kern w:val="2"/>
          <w:sz w:val="20"/>
          <w:szCs w:val="20"/>
          <w:lang w:eastAsia="it-IT"/>
        </w:rPr>
        <w:t>la scala di valutazione verrà espressa in decimi.</w:t>
      </w:r>
    </w:p>
    <w:p w:rsidR="00301D3C" w:rsidRPr="00E062E3" w:rsidRDefault="00301D3C" w:rsidP="00301D3C">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p>
    <w:p w:rsidR="00301D3C" w:rsidRPr="00E062E3" w:rsidRDefault="00301D3C" w:rsidP="00301D3C">
      <w:pPr>
        <w:widowControl w:val="0"/>
        <w:suppressAutoHyphens/>
        <w:spacing w:after="0" w:line="240" w:lineRule="auto"/>
        <w:jc w:val="both"/>
        <w:rPr>
          <w:rFonts w:ascii="Times New Roman" w:eastAsia="Lucida Sans Unicode" w:hAnsi="Times New Roman" w:cs="Times New Roman"/>
          <w:color w:val="000000"/>
          <w:kern w:val="2"/>
          <w:sz w:val="20"/>
          <w:szCs w:val="20"/>
          <w:lang w:eastAsia="it-IT"/>
        </w:rPr>
      </w:pPr>
      <w:r w:rsidRPr="00E062E3">
        <w:rPr>
          <w:rFonts w:ascii="Times New Roman" w:eastAsia="Lucida Sans Unicode" w:hAnsi="Times New Roman" w:cs="Times New Roman"/>
          <w:b/>
          <w:i/>
          <w:color w:val="000000"/>
          <w:kern w:val="2"/>
          <w:sz w:val="20"/>
          <w:szCs w:val="20"/>
          <w:lang w:eastAsia="it-IT"/>
        </w:rPr>
        <w:t>3° FASE</w:t>
      </w:r>
      <w:r w:rsidRPr="00E062E3">
        <w:rPr>
          <w:rFonts w:ascii="Times New Roman" w:eastAsia="Lucida Sans Unicode" w:hAnsi="Times New Roman" w:cs="Times New Roman"/>
          <w:color w:val="000000"/>
          <w:kern w:val="2"/>
          <w:sz w:val="20"/>
          <w:szCs w:val="20"/>
          <w:lang w:eastAsia="it-IT"/>
        </w:rPr>
        <w:t xml:space="preserve">: costituisce </w:t>
      </w:r>
      <w:r w:rsidRPr="00E062E3">
        <w:rPr>
          <w:rFonts w:ascii="Times New Roman" w:eastAsia="Lucida Sans Unicode" w:hAnsi="Times New Roman" w:cs="Times New Roman"/>
          <w:b/>
          <w:color w:val="000000"/>
          <w:kern w:val="2"/>
          <w:sz w:val="20"/>
          <w:szCs w:val="20"/>
          <w:u w:val="single"/>
          <w:lang w:eastAsia="it-IT"/>
        </w:rPr>
        <w:t>la valutazione complessiva del consiglio di classe</w:t>
      </w:r>
      <w:r w:rsidRPr="00E062E3">
        <w:rPr>
          <w:rFonts w:ascii="Times New Roman" w:eastAsia="Lucida Sans Unicode" w:hAnsi="Times New Roman" w:cs="Times New Roman"/>
          <w:color w:val="000000"/>
          <w:kern w:val="2"/>
          <w:sz w:val="20"/>
          <w:szCs w:val="20"/>
          <w:lang w:eastAsia="it-IT"/>
        </w:rPr>
        <w:t xml:space="preserve">, </w:t>
      </w:r>
      <w:r w:rsidRPr="00E062E3">
        <w:rPr>
          <w:rFonts w:ascii="Times New Roman" w:eastAsia="Lucida Sans Unicode" w:hAnsi="Times New Roman" w:cs="Times New Roman"/>
          <w:bCs/>
          <w:color w:val="000000"/>
          <w:kern w:val="2"/>
          <w:sz w:val="20"/>
          <w:szCs w:val="20"/>
          <w:lang w:eastAsia="it-IT"/>
        </w:rPr>
        <w:t xml:space="preserve">La valutazione complessiva è </w:t>
      </w:r>
      <w:r w:rsidRPr="00E062E3">
        <w:rPr>
          <w:rFonts w:ascii="Times New Roman" w:eastAsia="Lucida Sans Unicode" w:hAnsi="Times New Roman" w:cs="Times New Roman"/>
          <w:color w:val="000000"/>
          <w:kern w:val="2"/>
          <w:sz w:val="20"/>
          <w:szCs w:val="20"/>
          <w:lang w:eastAsia="it-IT"/>
        </w:rPr>
        <w:t>espressa con notazione numerica, in decimi</w:t>
      </w:r>
      <w:r w:rsidRPr="00E062E3">
        <w:rPr>
          <w:rFonts w:ascii="Times New Roman" w:eastAsia="Lucida Sans Unicode" w:hAnsi="Times New Roman" w:cs="Times New Roman"/>
          <w:b/>
          <w:color w:val="000000"/>
          <w:kern w:val="2"/>
          <w:sz w:val="20"/>
          <w:szCs w:val="20"/>
          <w:lang w:eastAsia="it-IT"/>
        </w:rPr>
        <w:t xml:space="preserve">, </w:t>
      </w:r>
      <w:r w:rsidRPr="00E062E3">
        <w:rPr>
          <w:rFonts w:ascii="Times New Roman" w:eastAsia="Lucida Sans Unicode" w:hAnsi="Times New Roman" w:cs="Times New Roman"/>
          <w:color w:val="000000"/>
          <w:kern w:val="2"/>
          <w:sz w:val="20"/>
          <w:szCs w:val="20"/>
          <w:lang w:eastAsia="it-IT"/>
        </w:rPr>
        <w:t>di norma</w:t>
      </w:r>
      <w:r w:rsidRPr="00E062E3">
        <w:rPr>
          <w:rFonts w:ascii="Times New Roman" w:eastAsia="Lucida Sans Unicode" w:hAnsi="Times New Roman" w:cs="Times New Roman"/>
          <w:b/>
          <w:color w:val="000000"/>
          <w:kern w:val="2"/>
          <w:sz w:val="20"/>
          <w:szCs w:val="20"/>
          <w:lang w:eastAsia="it-IT"/>
        </w:rPr>
        <w:t xml:space="preserve"> non inferiore al 3</w:t>
      </w:r>
      <w:r w:rsidRPr="00E062E3">
        <w:rPr>
          <w:rFonts w:ascii="Times New Roman" w:eastAsia="Lucida Sans Unicode" w:hAnsi="Times New Roman" w:cs="Times New Roman"/>
          <w:color w:val="000000"/>
          <w:kern w:val="2"/>
          <w:sz w:val="20"/>
          <w:szCs w:val="20"/>
          <w:lang w:eastAsia="it-IT"/>
        </w:rPr>
        <w:t>.</w:t>
      </w:r>
    </w:p>
    <w:p w:rsidR="00301D3C" w:rsidRPr="00993387" w:rsidRDefault="00301D3C" w:rsidP="00301D3C">
      <w:pPr>
        <w:widowControl w:val="0"/>
        <w:suppressAutoHyphens/>
        <w:spacing w:after="0" w:line="240" w:lineRule="auto"/>
        <w:jc w:val="both"/>
        <w:rPr>
          <w:rFonts w:ascii="Times New Roman" w:eastAsia="Lucida Sans Unicode" w:hAnsi="Times New Roman" w:cs="Times New Roman"/>
          <w:kern w:val="2"/>
          <w:sz w:val="20"/>
          <w:szCs w:val="20"/>
          <w:lang w:eastAsia="it-IT"/>
        </w:rPr>
      </w:pPr>
      <w:r w:rsidRPr="00993387">
        <w:rPr>
          <w:rFonts w:ascii="Times New Roman" w:eastAsia="Lucida Sans Unicode" w:hAnsi="Times New Roman" w:cs="Times New Roman"/>
          <w:kern w:val="2"/>
          <w:sz w:val="20"/>
          <w:szCs w:val="20"/>
          <w:lang w:eastAsia="it-IT"/>
        </w:rPr>
        <w:t>Alla valutazione complessiva contribuisce anche la votazi</w:t>
      </w:r>
      <w:r w:rsidR="00993387" w:rsidRPr="00993387">
        <w:rPr>
          <w:rFonts w:ascii="Times New Roman" w:eastAsia="Lucida Sans Unicode" w:hAnsi="Times New Roman" w:cs="Times New Roman"/>
          <w:kern w:val="2"/>
          <w:sz w:val="20"/>
          <w:szCs w:val="20"/>
          <w:lang w:eastAsia="it-IT"/>
        </w:rPr>
        <w:t>one relativa al comportamento (DL N.62 13 APRILE  DEL 2017</w:t>
      </w:r>
      <w:r w:rsidRPr="00993387">
        <w:rPr>
          <w:rFonts w:ascii="Times New Roman" w:eastAsia="Lucida Sans Unicode" w:hAnsi="Times New Roman" w:cs="Times New Roman"/>
          <w:kern w:val="2"/>
          <w:sz w:val="20"/>
          <w:szCs w:val="20"/>
          <w:lang w:eastAsia="it-IT"/>
        </w:rPr>
        <w:t xml:space="preserve">). </w:t>
      </w:r>
    </w:p>
    <w:p w:rsidR="00301D3C" w:rsidRPr="00E062E3" w:rsidRDefault="000138F4" w:rsidP="00301D3C">
      <w:pPr>
        <w:widowControl w:val="0"/>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Lucida Sans Unicode" w:hAnsi="Times New Roman" w:cs="Times New Roman"/>
          <w:color w:val="000000"/>
          <w:kern w:val="2"/>
          <w:sz w:val="20"/>
          <w:szCs w:val="20"/>
          <w:lang w:eastAsia="it-IT"/>
        </w:rPr>
        <w:t xml:space="preserve">La valutazione del comportamento si riferisce allo sviluppo delle competenze di cittadinanza, viene espressa </w:t>
      </w:r>
      <w:r>
        <w:rPr>
          <w:rFonts w:ascii="Times New Roman" w:eastAsia="Lucida Sans Unicode" w:hAnsi="Times New Roman" w:cs="Times New Roman"/>
          <w:color w:val="000000"/>
          <w:kern w:val="2"/>
          <w:sz w:val="20"/>
          <w:szCs w:val="20"/>
          <w:lang w:eastAsia="it-IT"/>
        </w:rPr>
        <w:lastRenderedPageBreak/>
        <w:t>collegialmente dai docenti attraverso un giudizio sintetico riportato nel  documento di valutazione (comma 3 art.1</w:t>
      </w:r>
      <w:r w:rsidR="00301D3C" w:rsidRPr="00E062E3">
        <w:rPr>
          <w:rFonts w:ascii="Times New Roman" w:eastAsia="Lucida Sans Unicode" w:hAnsi="Times New Roman" w:cs="Times New Roman"/>
          <w:color w:val="000000"/>
          <w:kern w:val="2"/>
          <w:sz w:val="20"/>
          <w:szCs w:val="20"/>
          <w:lang w:eastAsia="it-IT"/>
        </w:rPr>
        <w:t>.</w:t>
      </w:r>
      <w:r>
        <w:rPr>
          <w:rFonts w:ascii="Times New Roman" w:eastAsia="Lucida Sans Unicode" w:hAnsi="Times New Roman" w:cs="Times New Roman"/>
          <w:color w:val="000000"/>
          <w:kern w:val="2"/>
          <w:sz w:val="20"/>
          <w:szCs w:val="20"/>
          <w:lang w:eastAsia="it-IT"/>
        </w:rPr>
        <w:t>e comma 5 art.2).</w:t>
      </w:r>
    </w:p>
    <w:p w:rsidR="00EC104A" w:rsidRDefault="00301D3C" w:rsidP="00EC104A">
      <w:pPr>
        <w:pStyle w:val="NormaleWeb"/>
      </w:pPr>
      <w:r w:rsidRPr="00E062E3">
        <w:rPr>
          <w:rFonts w:ascii="Times New Roman" w:eastAsia="Helvetica-Bold" w:hAnsi="Times New Roman" w:cs="Times New Roman"/>
          <w:b/>
          <w:bCs/>
          <w:i/>
          <w:kern w:val="2"/>
          <w:sz w:val="20"/>
          <w:szCs w:val="20"/>
        </w:rPr>
        <w:t>4° FASE</w:t>
      </w:r>
      <w:r w:rsidRPr="00E062E3">
        <w:rPr>
          <w:rFonts w:ascii="Times New Roman" w:eastAsia="Helvetica-Bold" w:hAnsi="Times New Roman" w:cs="Times New Roman"/>
          <w:b/>
          <w:bCs/>
          <w:kern w:val="2"/>
          <w:sz w:val="20"/>
          <w:szCs w:val="20"/>
        </w:rPr>
        <w:t xml:space="preserve">: </w:t>
      </w:r>
      <w:r w:rsidR="00867852">
        <w:rPr>
          <w:rFonts w:ascii="Times New Roman" w:eastAsia="Helvetica-Bold" w:hAnsi="Times New Roman" w:cs="Times New Roman"/>
          <w:b/>
          <w:bCs/>
          <w:kern w:val="2"/>
          <w:sz w:val="20"/>
          <w:szCs w:val="20"/>
        </w:rPr>
        <w:t>(</w:t>
      </w:r>
      <w:r w:rsidR="00867852" w:rsidRPr="00E062E3">
        <w:rPr>
          <w:rFonts w:ascii="Times New Roman" w:eastAsia="Lucida Sans Unicode" w:hAnsi="Times New Roman" w:cs="Times New Roman"/>
          <w:kern w:val="2"/>
          <w:sz w:val="20"/>
          <w:szCs w:val="20"/>
        </w:rPr>
        <w:t>Solo per le classi terze</w:t>
      </w:r>
      <w:r w:rsidR="00867852">
        <w:rPr>
          <w:rFonts w:ascii="Times New Roman" w:eastAsia="Lucida Sans Unicode" w:hAnsi="Times New Roman" w:cs="Times New Roman"/>
          <w:kern w:val="2"/>
          <w:sz w:val="20"/>
          <w:szCs w:val="20"/>
        </w:rPr>
        <w:t xml:space="preserve">) </w:t>
      </w:r>
      <w:r w:rsidRPr="00E062E3">
        <w:rPr>
          <w:rFonts w:ascii="Times New Roman" w:eastAsia="Helvetica-Bold" w:hAnsi="Times New Roman" w:cs="Times New Roman"/>
          <w:kern w:val="2"/>
          <w:sz w:val="20"/>
          <w:szCs w:val="20"/>
        </w:rPr>
        <w:t>costituisce</w:t>
      </w:r>
      <w:r w:rsidRPr="00E062E3">
        <w:rPr>
          <w:rFonts w:ascii="Times New Roman" w:eastAsia="Helvetica-Bold" w:hAnsi="Times New Roman" w:cs="Times New Roman"/>
          <w:b/>
          <w:bCs/>
          <w:kern w:val="2"/>
          <w:sz w:val="20"/>
          <w:szCs w:val="20"/>
        </w:rPr>
        <w:t xml:space="preserve"> </w:t>
      </w:r>
      <w:r w:rsidRPr="00E062E3">
        <w:rPr>
          <w:rFonts w:ascii="Times New Roman" w:eastAsia="Helvetica-Bold" w:hAnsi="Times New Roman" w:cs="Times New Roman"/>
          <w:b/>
          <w:bCs/>
          <w:kern w:val="2"/>
          <w:sz w:val="20"/>
          <w:szCs w:val="20"/>
          <w:u w:val="single"/>
        </w:rPr>
        <w:t>la certificazione</w:t>
      </w:r>
      <w:r w:rsidRPr="00E062E3">
        <w:rPr>
          <w:rFonts w:ascii="Times New Roman" w:eastAsia="Helvetica-Bold" w:hAnsi="Times New Roman" w:cs="Times New Roman"/>
          <w:b/>
          <w:bCs/>
          <w:kern w:val="2"/>
          <w:sz w:val="20"/>
          <w:szCs w:val="20"/>
        </w:rPr>
        <w:t xml:space="preserve"> </w:t>
      </w:r>
      <w:r w:rsidRPr="00E062E3">
        <w:rPr>
          <w:rFonts w:ascii="Times New Roman" w:eastAsia="Helvetica-Bold" w:hAnsi="Times New Roman" w:cs="Times New Roman"/>
          <w:kern w:val="2"/>
          <w:sz w:val="20"/>
          <w:szCs w:val="20"/>
        </w:rPr>
        <w:t>vera e propria, come atto conclusivo della valutazione, stabilisce quindi il grado di abilità e competenze raggiunte dall’alunno a fine percorso di studi , che si rilascia alla fine dell'Esame conclusivo del primo ciclo di studi.</w:t>
      </w:r>
      <w:r w:rsidR="007B3EDC">
        <w:rPr>
          <w:rFonts w:ascii="Times New Roman" w:eastAsia="Helvetica-Bold" w:hAnsi="Times New Roman" w:cs="Times New Roman"/>
          <w:kern w:val="2"/>
          <w:sz w:val="20"/>
          <w:szCs w:val="20"/>
        </w:rPr>
        <w:t xml:space="preserve"> Il comma 3- </w:t>
      </w:r>
      <w:proofErr w:type="spellStart"/>
      <w:r w:rsidR="007B3EDC">
        <w:rPr>
          <w:rFonts w:ascii="Times New Roman" w:eastAsia="Helvetica-Bold" w:hAnsi="Times New Roman" w:cs="Times New Roman"/>
          <w:kern w:val="2"/>
          <w:sz w:val="20"/>
          <w:szCs w:val="20"/>
        </w:rPr>
        <w:t>lett.d</w:t>
      </w:r>
      <w:proofErr w:type="spellEnd"/>
      <w:r w:rsidR="007B3EDC">
        <w:rPr>
          <w:rFonts w:ascii="Times New Roman" w:eastAsia="Helvetica-Bold" w:hAnsi="Times New Roman" w:cs="Times New Roman"/>
          <w:kern w:val="2"/>
          <w:sz w:val="20"/>
          <w:szCs w:val="20"/>
        </w:rPr>
        <w:t xml:space="preserve"> -art.9, assegna alle scuole la possibilità di valorizzare eventuali competenze significative, sviluppate anche in situazioni di apprendimento non formale e informale.</w:t>
      </w:r>
      <w:r w:rsidR="00EC104A" w:rsidRPr="00EC104A">
        <w:t xml:space="preserve"> </w:t>
      </w:r>
    </w:p>
    <w:p w:rsidR="00A91D60" w:rsidRDefault="00A91D60" w:rsidP="00A91D60">
      <w:pPr>
        <w:spacing w:after="0" w:line="20" w:lineRule="exact"/>
        <w:rPr>
          <w:rFonts w:ascii="Times New Roman" w:eastAsia="Times New Roman" w:hAnsi="Times New Roman"/>
        </w:rPr>
      </w:pPr>
    </w:p>
    <w:p w:rsidR="00A91D60" w:rsidRPr="00A91D60" w:rsidRDefault="001F64AF" w:rsidP="00A91D60">
      <w:pPr>
        <w:spacing w:line="20" w:lineRule="exact"/>
        <w:rPr>
          <w:rFonts w:ascii="Times New Roman" w:eastAsia="Times New Roman" w:hAnsi="Times New Roman"/>
        </w:rPr>
      </w:pPr>
      <w:r>
        <w:rPr>
          <w:rFonts w:ascii="Georgia" w:eastAsia="Georgia" w:hAnsi="Georgia"/>
          <w:b/>
        </w:rPr>
        <w:pict>
          <v:line id="_x0000_s1027" style="position:absolute;z-index:-251658752" from="-5.6pt,.3pt" to="483.8pt,.3pt" o:userdrawn="t" strokeweight=".16931mm"/>
        </w:pict>
      </w:r>
    </w:p>
    <w:p w:rsidR="00CA3363" w:rsidRDefault="00EC104A" w:rsidP="00D312DB">
      <w:pPr>
        <w:pStyle w:val="NormaleWeb"/>
        <w:shd w:val="clear" w:color="auto" w:fill="E7E6E6" w:themeFill="background2"/>
        <w:jc w:val="center"/>
        <w:rPr>
          <w:rFonts w:ascii="Times New Roman" w:hAnsi="Times New Roman" w:cs="Times New Roman"/>
          <w:b/>
          <w:sz w:val="20"/>
          <w:szCs w:val="20"/>
        </w:rPr>
      </w:pPr>
      <w:r w:rsidRPr="00EC104A">
        <w:rPr>
          <w:rFonts w:ascii="Times New Roman" w:hAnsi="Times New Roman" w:cs="Times New Roman"/>
          <w:b/>
          <w:sz w:val="20"/>
          <w:szCs w:val="20"/>
        </w:rPr>
        <w:t>PROVA NAZIONALE (per le classi terze)</w:t>
      </w:r>
    </w:p>
    <w:p w:rsidR="00CA3363" w:rsidRPr="00CA3363" w:rsidRDefault="00EC104A" w:rsidP="00D312DB">
      <w:pPr>
        <w:pStyle w:val="NormaleWeb"/>
        <w:spacing w:before="0" w:beforeAutospacing="0" w:after="0" w:afterAutospacing="0"/>
        <w:rPr>
          <w:rFonts w:ascii="Times New Roman" w:hAnsi="Times New Roman" w:cs="Times New Roman"/>
          <w:b/>
          <w:sz w:val="20"/>
          <w:szCs w:val="20"/>
        </w:rPr>
      </w:pPr>
      <w:r>
        <w:rPr>
          <w:rFonts w:ascii="Times New Roman" w:hAnsi="Times New Roman" w:cs="Times New Roman"/>
          <w:sz w:val="20"/>
          <w:szCs w:val="20"/>
        </w:rPr>
        <w:t>L</w:t>
      </w:r>
      <w:r w:rsidRPr="00EC104A">
        <w:rPr>
          <w:rFonts w:ascii="Times New Roman" w:hAnsi="Times New Roman" w:cs="Times New Roman"/>
          <w:sz w:val="20"/>
          <w:szCs w:val="20"/>
        </w:rPr>
        <w:t xml:space="preserve">e classi III della scuola </w:t>
      </w:r>
      <w:r w:rsidRPr="00EC104A">
        <w:rPr>
          <w:rStyle w:val="Enfasigrassetto"/>
          <w:rFonts w:ascii="Times New Roman" w:hAnsi="Times New Roman" w:cs="Times New Roman"/>
          <w:sz w:val="20"/>
          <w:szCs w:val="20"/>
        </w:rPr>
        <w:t>secondaria di primo grado</w:t>
      </w:r>
      <w:r w:rsidRPr="00EC104A">
        <w:rPr>
          <w:rFonts w:ascii="Times New Roman" w:hAnsi="Times New Roman" w:cs="Times New Roman"/>
          <w:sz w:val="20"/>
          <w:szCs w:val="20"/>
        </w:rPr>
        <w:t xml:space="preserve"> sosterranno le prove di Italiano, Matematica e Inglese</w:t>
      </w:r>
      <w:r w:rsidR="00CA3363">
        <w:rPr>
          <w:rFonts w:ascii="Times New Roman" w:hAnsi="Times New Roman" w:cs="Times New Roman"/>
          <w:sz w:val="20"/>
          <w:szCs w:val="20"/>
        </w:rPr>
        <w:t xml:space="preserve"> nelle seguenti date:</w:t>
      </w:r>
      <w:r w:rsidRPr="00EC104A">
        <w:rPr>
          <w:rFonts w:ascii="Times New Roman" w:hAnsi="Times New Roman" w:cs="Times New Roman"/>
          <w:sz w:val="20"/>
          <w:szCs w:val="20"/>
        </w:rPr>
        <w:t xml:space="preserve"> </w:t>
      </w:r>
    </w:p>
    <w:p w:rsidR="00CA3363" w:rsidRPr="00CA3363" w:rsidRDefault="00CA3363" w:rsidP="00D312DB">
      <w:pPr>
        <w:pStyle w:val="NormaleWeb"/>
        <w:numPr>
          <w:ilvl w:val="0"/>
          <w:numId w:val="20"/>
        </w:numPr>
        <w:spacing w:before="0" w:beforeAutospacing="0" w:after="0" w:afterAutospacing="0"/>
        <w:rPr>
          <w:rFonts w:ascii="Times New Roman" w:hAnsi="Times New Roman" w:cs="Times New Roman"/>
          <w:sz w:val="20"/>
          <w:szCs w:val="20"/>
        </w:rPr>
      </w:pPr>
      <w:r w:rsidRPr="00CA3363">
        <w:rPr>
          <w:rFonts w:ascii="Times New Roman" w:eastAsia="Times New Roman" w:hAnsi="Times New Roman" w:cs="Times New Roman"/>
          <w:sz w:val="20"/>
          <w:szCs w:val="20"/>
        </w:rPr>
        <w:t>classi </w:t>
      </w:r>
      <w:r w:rsidRPr="00CA3363">
        <w:rPr>
          <w:rFonts w:ascii="Times New Roman" w:eastAsia="Times New Roman" w:hAnsi="Times New Roman" w:cs="Times New Roman"/>
          <w:sz w:val="20"/>
          <w:szCs w:val="20"/>
          <w:u w:val="single"/>
        </w:rPr>
        <w:t>NON campione</w:t>
      </w:r>
      <w:r w:rsidRPr="00CA3363">
        <w:rPr>
          <w:rFonts w:ascii="Times New Roman" w:eastAsia="Times New Roman" w:hAnsi="Times New Roman" w:cs="Times New Roman"/>
          <w:sz w:val="20"/>
          <w:szCs w:val="20"/>
        </w:rPr>
        <w:t>: </w:t>
      </w:r>
      <w:r w:rsidR="00CF4DFA" w:rsidRPr="00D312DB">
        <w:rPr>
          <w:rFonts w:ascii="Times New Roman" w:eastAsia="Times New Roman" w:hAnsi="Times New Roman" w:cs="Times New Roman"/>
          <w:b/>
          <w:bCs/>
          <w:sz w:val="20"/>
          <w:szCs w:val="20"/>
        </w:rPr>
        <w:t>dall’</w:t>
      </w:r>
      <w:r w:rsidRPr="00CA3363">
        <w:rPr>
          <w:rFonts w:ascii="Times New Roman" w:eastAsia="Times New Roman" w:hAnsi="Times New Roman" w:cs="Times New Roman"/>
          <w:b/>
          <w:bCs/>
          <w:sz w:val="20"/>
          <w:szCs w:val="20"/>
        </w:rPr>
        <w:t>1 aprile 2019 al 18 aprile 2019</w:t>
      </w:r>
    </w:p>
    <w:p w:rsidR="00CA3363" w:rsidRPr="00D312DB" w:rsidRDefault="00CA3363" w:rsidP="00CA3363">
      <w:pPr>
        <w:pStyle w:val="Paragrafoelenco"/>
        <w:numPr>
          <w:ilvl w:val="0"/>
          <w:numId w:val="20"/>
        </w:numPr>
        <w:spacing w:before="100" w:beforeAutospacing="1" w:after="100" w:afterAutospacing="1" w:line="240" w:lineRule="auto"/>
        <w:rPr>
          <w:rFonts w:ascii="Times New Roman" w:eastAsia="Times New Roman" w:hAnsi="Times New Roman" w:cs="Times New Roman"/>
          <w:sz w:val="20"/>
          <w:szCs w:val="20"/>
          <w:lang w:eastAsia="it-IT"/>
        </w:rPr>
      </w:pPr>
      <w:r w:rsidRPr="00D312DB">
        <w:rPr>
          <w:rFonts w:ascii="Times New Roman" w:eastAsia="Times New Roman" w:hAnsi="Times New Roman" w:cs="Times New Roman"/>
          <w:sz w:val="20"/>
          <w:szCs w:val="20"/>
          <w:lang w:eastAsia="it-IT"/>
        </w:rPr>
        <w:t>classi </w:t>
      </w:r>
      <w:r w:rsidRPr="00D312DB">
        <w:rPr>
          <w:rFonts w:ascii="Times New Roman" w:eastAsia="Times New Roman" w:hAnsi="Times New Roman" w:cs="Times New Roman"/>
          <w:sz w:val="20"/>
          <w:szCs w:val="20"/>
          <w:u w:val="single"/>
          <w:lang w:eastAsia="it-IT"/>
        </w:rPr>
        <w:t>campione</w:t>
      </w:r>
      <w:r w:rsidRPr="00D312DB">
        <w:rPr>
          <w:rFonts w:ascii="Times New Roman" w:eastAsia="Times New Roman" w:hAnsi="Times New Roman" w:cs="Times New Roman"/>
          <w:sz w:val="20"/>
          <w:szCs w:val="20"/>
          <w:lang w:eastAsia="it-IT"/>
        </w:rPr>
        <w:t>: </w:t>
      </w:r>
      <w:r w:rsidRPr="00D312DB">
        <w:rPr>
          <w:rFonts w:ascii="Times New Roman" w:eastAsia="Times New Roman" w:hAnsi="Times New Roman" w:cs="Times New Roman"/>
          <w:b/>
          <w:bCs/>
          <w:sz w:val="20"/>
          <w:szCs w:val="20"/>
          <w:lang w:eastAsia="it-IT"/>
        </w:rPr>
        <w:t>dal 9 aprile 2019 al 12 aprile 2019</w:t>
      </w:r>
    </w:p>
    <w:p w:rsidR="00CA3363" w:rsidRPr="00CA3363" w:rsidRDefault="00CA3363" w:rsidP="00EC104A">
      <w:pPr>
        <w:pStyle w:val="NormaleWeb"/>
        <w:rPr>
          <w:rFonts w:ascii="Times New Roman" w:hAnsi="Times New Roman" w:cs="Times New Roman"/>
          <w:sz w:val="20"/>
          <w:szCs w:val="20"/>
        </w:rPr>
      </w:pPr>
      <w:r w:rsidRPr="00EC104A">
        <w:rPr>
          <w:rFonts w:ascii="Times New Roman" w:hAnsi="Times New Roman" w:cs="Times New Roman"/>
          <w:sz w:val="20"/>
          <w:szCs w:val="20"/>
        </w:rPr>
        <w:t>Le prove INVALSI 2018</w:t>
      </w:r>
      <w:r>
        <w:rPr>
          <w:rFonts w:ascii="Times New Roman" w:hAnsi="Times New Roman" w:cs="Times New Roman"/>
          <w:sz w:val="20"/>
          <w:szCs w:val="20"/>
        </w:rPr>
        <w:t>/2019</w:t>
      </w:r>
      <w:r w:rsidRPr="00EC104A">
        <w:rPr>
          <w:rFonts w:ascii="Times New Roman" w:hAnsi="Times New Roman" w:cs="Times New Roman"/>
          <w:sz w:val="20"/>
          <w:szCs w:val="20"/>
        </w:rPr>
        <w:t xml:space="preserve"> CBT (computer </w:t>
      </w:r>
      <w:proofErr w:type="spellStart"/>
      <w:r w:rsidRPr="00EC104A">
        <w:rPr>
          <w:rFonts w:ascii="Times New Roman" w:hAnsi="Times New Roman" w:cs="Times New Roman"/>
          <w:sz w:val="20"/>
          <w:szCs w:val="20"/>
        </w:rPr>
        <w:t>based</w:t>
      </w:r>
      <w:proofErr w:type="spellEnd"/>
      <w:r w:rsidRPr="00EC104A">
        <w:rPr>
          <w:rFonts w:ascii="Times New Roman" w:hAnsi="Times New Roman" w:cs="Times New Roman"/>
          <w:sz w:val="20"/>
          <w:szCs w:val="20"/>
        </w:rPr>
        <w:t>)</w:t>
      </w:r>
      <w:r w:rsidR="00EC104A" w:rsidRPr="00EC104A">
        <w:rPr>
          <w:rFonts w:ascii="Times New Roman" w:hAnsi="Times New Roman" w:cs="Times New Roman"/>
          <w:sz w:val="20"/>
          <w:szCs w:val="20"/>
        </w:rPr>
        <w:t xml:space="preserve"> (classi III secondarie di primo grado) si svolgeranno al computer, interamente online e in più sessioni organizzate autonomamente dalle scuole, a eccezione delle classi campione in cui le prove INVALSI 2018 sono somministrate, sempre CBT, </w:t>
      </w:r>
      <w:r>
        <w:rPr>
          <w:rFonts w:ascii="Times New Roman" w:hAnsi="Times New Roman" w:cs="Times New Roman"/>
          <w:sz w:val="20"/>
          <w:szCs w:val="20"/>
        </w:rPr>
        <w:t xml:space="preserve">nella data </w:t>
      </w:r>
      <w:r w:rsidR="00EC104A" w:rsidRPr="00EC104A">
        <w:rPr>
          <w:rFonts w:ascii="Times New Roman" w:hAnsi="Times New Roman" w:cs="Times New Roman"/>
          <w:sz w:val="20"/>
          <w:szCs w:val="20"/>
        </w:rPr>
        <w:t xml:space="preserve"> indicata da INVALSI, nei primi giorni dell’arco temporale previsto.</w:t>
      </w:r>
      <w:r w:rsidR="00EC104A">
        <w:rPr>
          <w:rFonts w:ascii="Times New Roman" w:hAnsi="Times New Roman" w:cs="Times New Roman"/>
          <w:sz w:val="20"/>
          <w:szCs w:val="20"/>
        </w:rPr>
        <w:t xml:space="preserve"> </w:t>
      </w:r>
      <w:r w:rsidRPr="00CA3363">
        <w:rPr>
          <w:rFonts w:ascii="Times New Roman" w:hAnsi="Times New Roman" w:cs="Times New Roman"/>
          <w:sz w:val="20"/>
          <w:szCs w:val="20"/>
        </w:rPr>
        <w:t xml:space="preserve">Già dall’anno scolastico </w:t>
      </w:r>
      <w:r>
        <w:rPr>
          <w:rFonts w:ascii="Times New Roman" w:hAnsi="Times New Roman" w:cs="Times New Roman"/>
          <w:sz w:val="20"/>
          <w:szCs w:val="20"/>
        </w:rPr>
        <w:t>2017/2018 le prove INVALSI</w:t>
      </w:r>
      <w:r w:rsidRPr="00CA3363">
        <w:rPr>
          <w:rFonts w:ascii="Times New Roman" w:hAnsi="Times New Roman" w:cs="Times New Roman"/>
          <w:sz w:val="20"/>
          <w:szCs w:val="20"/>
        </w:rPr>
        <w:t xml:space="preserve"> sono diventate requisito d’ammissione all’Esame, ma non incideranno sulla votazione finale</w:t>
      </w:r>
      <w:r w:rsidR="00D312DB">
        <w:rPr>
          <w:rFonts w:ascii="Times New Roman" w:hAnsi="Times New Roman" w:cs="Times New Roman"/>
          <w:sz w:val="20"/>
          <w:szCs w:val="20"/>
        </w:rPr>
        <w:t>.</w:t>
      </w:r>
    </w:p>
    <w:p w:rsidR="00807737" w:rsidRPr="00D31979" w:rsidRDefault="00807737" w:rsidP="00867852">
      <w:pPr>
        <w:widowControl w:val="0"/>
        <w:tabs>
          <w:tab w:val="left" w:pos="0"/>
        </w:tabs>
        <w:suppressAutoHyphens/>
        <w:spacing w:after="0" w:line="240" w:lineRule="auto"/>
        <w:jc w:val="both"/>
        <w:rPr>
          <w:rFonts w:ascii="Times New Roman" w:eastAsia="Lucida Sans Unicode" w:hAnsi="Times New Roman" w:cs="Times New Roman"/>
          <w:color w:val="000000"/>
          <w:kern w:val="2"/>
          <w:sz w:val="20"/>
          <w:szCs w:val="20"/>
          <w:lang w:eastAsia="it-IT"/>
        </w:rPr>
      </w:pPr>
      <w:r>
        <w:rPr>
          <w:rFonts w:ascii="Times New Roman" w:eastAsia="Helvetica-Bold" w:hAnsi="Times New Roman" w:cs="Times New Roman"/>
          <w:color w:val="000000"/>
          <w:kern w:val="2"/>
          <w:sz w:val="20"/>
          <w:szCs w:val="20"/>
          <w:lang w:eastAsia="it-IT"/>
        </w:rPr>
        <w:t xml:space="preserve">Per quanto riguarda la </w:t>
      </w:r>
      <w:r w:rsidRPr="002D4AC2">
        <w:rPr>
          <w:rFonts w:ascii="Times New Roman" w:eastAsia="Helvetica-Bold" w:hAnsi="Times New Roman" w:cs="Times New Roman"/>
          <w:b/>
          <w:color w:val="000000"/>
          <w:kern w:val="2"/>
          <w:sz w:val="20"/>
          <w:szCs w:val="20"/>
          <w:lang w:eastAsia="it-IT"/>
        </w:rPr>
        <w:t>VALUTAZIONE DELLE ATTIVITA’ ALTERNATIVE ALL’INSEGNAMENTO DELLA RELIGIONE CATTOLICA</w:t>
      </w:r>
      <w:r>
        <w:rPr>
          <w:rFonts w:ascii="Times New Roman" w:eastAsia="Helvetica-Bold" w:hAnsi="Times New Roman" w:cs="Times New Roman"/>
          <w:color w:val="000000"/>
          <w:kern w:val="2"/>
          <w:sz w:val="20"/>
          <w:szCs w:val="20"/>
          <w:lang w:eastAsia="it-IT"/>
        </w:rPr>
        <w:t xml:space="preserve">, (art.2, comma 3 decreto 62) i docenti  incaricati  partecipano alla valutazione degli </w:t>
      </w:r>
      <w:r w:rsidRPr="00D31979">
        <w:rPr>
          <w:rFonts w:ascii="Times New Roman" w:eastAsia="Helvetica-Bold" w:hAnsi="Times New Roman" w:cs="Times New Roman"/>
          <w:color w:val="000000"/>
          <w:kern w:val="2"/>
          <w:sz w:val="20"/>
          <w:szCs w:val="20"/>
          <w:lang w:eastAsia="it-IT"/>
        </w:rPr>
        <w:t>alunni che si avvalgono dei suddetti insegnamenti.  La valutazione verrà espressa</w:t>
      </w:r>
      <w:r w:rsidR="002D4AC2" w:rsidRPr="00D31979">
        <w:rPr>
          <w:rFonts w:ascii="Times New Roman" w:eastAsia="Helvetica-Bold" w:hAnsi="Times New Roman" w:cs="Times New Roman"/>
          <w:color w:val="000000"/>
          <w:kern w:val="2"/>
          <w:sz w:val="20"/>
          <w:szCs w:val="20"/>
          <w:lang w:eastAsia="it-IT"/>
        </w:rPr>
        <w:t xml:space="preserve"> con giudizio sintetico sull’interesse manifestato e i livelli di apprendimento conseguiti  (comma 7 art.2). I docenti incaricati partecipano agli scrutini intermedi e finali degli alunni che si sono avvalsi del suddetto insegnamento.</w:t>
      </w:r>
    </w:p>
    <w:p w:rsidR="00EF41C1" w:rsidRPr="00D31979" w:rsidRDefault="00EF41C1" w:rsidP="00EF41C1">
      <w:pPr>
        <w:pStyle w:val="NormaleWeb"/>
        <w:spacing w:before="0" w:beforeAutospacing="0" w:after="0" w:afterAutospacing="0"/>
        <w:jc w:val="both"/>
        <w:rPr>
          <w:rStyle w:val="Enfasigrassetto"/>
          <w:rFonts w:ascii="Times New Roman" w:hAnsi="Times New Roman" w:cs="Times New Roman"/>
          <w:sz w:val="20"/>
          <w:szCs w:val="20"/>
        </w:rPr>
      </w:pPr>
      <w:r w:rsidRPr="00D31979">
        <w:rPr>
          <w:rStyle w:val="Enfasigrassetto"/>
          <w:rFonts w:ascii="Times New Roman" w:hAnsi="Times New Roman" w:cs="Times New Roman"/>
          <w:sz w:val="20"/>
          <w:szCs w:val="20"/>
        </w:rPr>
        <w:t>È compito del Collegio dei docenti definire i contenuti delle attività alternative all’insegnamento della religione cattolica/studio assistito.</w:t>
      </w:r>
    </w:p>
    <w:p w:rsidR="008E6D89" w:rsidRPr="00D31979" w:rsidRDefault="008E6D89" w:rsidP="00EF41C1">
      <w:pPr>
        <w:pStyle w:val="NormaleWeb"/>
        <w:spacing w:before="0" w:beforeAutospacing="0" w:after="0" w:afterAutospacing="0"/>
        <w:jc w:val="both"/>
        <w:rPr>
          <w:rStyle w:val="Enfasigrassetto"/>
          <w:rFonts w:ascii="Times New Roman" w:hAnsi="Times New Roman" w:cs="Times New Roman"/>
          <w:sz w:val="20"/>
          <w:szCs w:val="20"/>
        </w:rPr>
      </w:pPr>
    </w:p>
    <w:p w:rsidR="00EF41C1" w:rsidRPr="00D31979" w:rsidRDefault="00EF41C1" w:rsidP="00EF41C1">
      <w:pPr>
        <w:pStyle w:val="NormaleWeb"/>
        <w:spacing w:before="0" w:beforeAutospacing="0" w:after="0" w:afterAutospacing="0"/>
        <w:jc w:val="both"/>
        <w:rPr>
          <w:rStyle w:val="Enfasigrassetto"/>
          <w:rFonts w:ascii="Times New Roman" w:hAnsi="Times New Roman" w:cs="Times New Roman"/>
          <w:b w:val="0"/>
          <w:bCs w:val="0"/>
          <w:sz w:val="20"/>
          <w:szCs w:val="20"/>
        </w:rPr>
      </w:pPr>
      <w:r w:rsidRPr="00D31979">
        <w:rPr>
          <w:rStyle w:val="Enfasigrassetto"/>
          <w:rFonts w:ascii="Times New Roman" w:hAnsi="Times New Roman" w:cs="Times New Roman"/>
          <w:sz w:val="20"/>
          <w:szCs w:val="20"/>
        </w:rPr>
        <w:t xml:space="preserve">PERTANTO: </w:t>
      </w:r>
    </w:p>
    <w:p w:rsidR="00EF41C1" w:rsidRPr="00D31979" w:rsidRDefault="005E3132" w:rsidP="00EF41C1">
      <w:pPr>
        <w:spacing w:after="0"/>
        <w:jc w:val="both"/>
        <w:rPr>
          <w:rStyle w:val="Enfasigrassetto"/>
          <w:rFonts w:ascii="Times New Roman" w:hAnsi="Times New Roman" w:cs="Times New Roman"/>
          <w:sz w:val="20"/>
          <w:szCs w:val="20"/>
        </w:rPr>
      </w:pPr>
      <w:r>
        <w:rPr>
          <w:rStyle w:val="Enfasigrassetto"/>
          <w:rFonts w:ascii="Times New Roman" w:hAnsi="Times New Roman" w:cs="Times New Roman"/>
          <w:sz w:val="20"/>
          <w:szCs w:val="20"/>
        </w:rPr>
        <w:t>i</w:t>
      </w:r>
      <w:r w:rsidR="00A91D60">
        <w:rPr>
          <w:rStyle w:val="Enfasigrassetto"/>
          <w:rFonts w:ascii="Times New Roman" w:hAnsi="Times New Roman" w:cs="Times New Roman"/>
          <w:sz w:val="20"/>
          <w:szCs w:val="20"/>
        </w:rPr>
        <w:t>l Collegio dei docenti</w:t>
      </w:r>
      <w:r w:rsidR="00EF41C1" w:rsidRPr="00D31979">
        <w:rPr>
          <w:rStyle w:val="Enfasigrassetto"/>
          <w:rFonts w:ascii="Times New Roman" w:hAnsi="Times New Roman" w:cs="Times New Roman"/>
          <w:sz w:val="20"/>
          <w:szCs w:val="20"/>
        </w:rPr>
        <w:t xml:space="preserve">, in data </w:t>
      </w:r>
      <w:r w:rsidR="00182BC2">
        <w:rPr>
          <w:rStyle w:val="Enfasigrassetto"/>
          <w:rFonts w:ascii="Times New Roman" w:hAnsi="Times New Roman" w:cs="Times New Roman"/>
          <w:sz w:val="20"/>
          <w:szCs w:val="20"/>
        </w:rPr>
        <w:t xml:space="preserve">13-10-2018 </w:t>
      </w:r>
      <w:r w:rsidR="00EF41C1" w:rsidRPr="00D31979">
        <w:rPr>
          <w:rStyle w:val="Enfasigrassetto"/>
          <w:rFonts w:ascii="Times New Roman" w:hAnsi="Times New Roman" w:cs="Times New Roman"/>
          <w:sz w:val="20"/>
          <w:szCs w:val="20"/>
        </w:rPr>
        <w:t>ha stabilito che i contenuti verteranno su “</w:t>
      </w:r>
      <w:r>
        <w:rPr>
          <w:rStyle w:val="Enfasigrassetto"/>
          <w:rFonts w:ascii="Times New Roman" w:hAnsi="Times New Roman" w:cs="Times New Roman"/>
          <w:sz w:val="20"/>
          <w:szCs w:val="20"/>
        </w:rPr>
        <w:t xml:space="preserve"> Educazione alla cittadinanza”(come da “Indicazioni nazionali e nuovi scenari”).</w:t>
      </w:r>
    </w:p>
    <w:p w:rsidR="00EF41C1" w:rsidRPr="00D31979" w:rsidRDefault="00EF41C1" w:rsidP="00EF41C1">
      <w:pPr>
        <w:spacing w:after="0"/>
        <w:jc w:val="both"/>
        <w:rPr>
          <w:rStyle w:val="Enfasigrassetto"/>
          <w:rFonts w:ascii="Times New Roman" w:hAnsi="Times New Roman" w:cs="Times New Roman"/>
          <w:sz w:val="20"/>
          <w:szCs w:val="20"/>
        </w:rPr>
      </w:pPr>
      <w:r w:rsidRPr="00D31979">
        <w:rPr>
          <w:rStyle w:val="Enfasigrassetto"/>
          <w:rFonts w:ascii="Times New Roman" w:hAnsi="Times New Roman" w:cs="Times New Roman"/>
          <w:sz w:val="20"/>
          <w:szCs w:val="20"/>
        </w:rPr>
        <w:t xml:space="preserve">Gli alunni che usufruiranno di tale insegnamento sono: </w:t>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r>
      <w:r w:rsidRPr="00D31979">
        <w:rPr>
          <w:rStyle w:val="Enfasigrassetto"/>
          <w:rFonts w:ascii="Times New Roman" w:hAnsi="Times New Roman" w:cs="Times New Roman"/>
          <w:sz w:val="20"/>
          <w:szCs w:val="20"/>
        </w:rPr>
        <w:softHyphen/>
        <w:t>___________________________________</w:t>
      </w:r>
    </w:p>
    <w:p w:rsidR="00301D3C" w:rsidRDefault="00301D3C" w:rsidP="00301D3C">
      <w:pPr>
        <w:widowControl w:val="0"/>
        <w:tabs>
          <w:tab w:val="left" w:pos="0"/>
        </w:tabs>
        <w:suppressAutoHyphens/>
        <w:autoSpaceDE w:val="0"/>
        <w:spacing w:after="0" w:line="240" w:lineRule="auto"/>
        <w:jc w:val="both"/>
        <w:rPr>
          <w:rFonts w:ascii="Times New Roman" w:eastAsia="Helvetica-Bold" w:hAnsi="Times New Roman" w:cs="Times New Roman"/>
          <w:color w:val="000000"/>
          <w:kern w:val="2"/>
          <w:sz w:val="20"/>
          <w:szCs w:val="20"/>
          <w:lang w:eastAsia="it-IT"/>
        </w:rPr>
      </w:pPr>
    </w:p>
    <w:p w:rsidR="00301D3C" w:rsidRPr="00BB0A7C" w:rsidRDefault="00CA1E9F" w:rsidP="00301D3C">
      <w:pPr>
        <w:widowControl w:val="0"/>
        <w:tabs>
          <w:tab w:val="left" w:pos="0"/>
        </w:tabs>
        <w:suppressAutoHyphens/>
        <w:autoSpaceDE w:val="0"/>
        <w:spacing w:after="0" w:line="240" w:lineRule="auto"/>
        <w:jc w:val="both"/>
        <w:rPr>
          <w:rFonts w:ascii="Times New Roman" w:eastAsia="Lucida Sans Unicode" w:hAnsi="Times New Roman" w:cs="Times New Roman"/>
          <w:b/>
          <w:caps/>
          <w:kern w:val="2"/>
          <w:sz w:val="20"/>
          <w:szCs w:val="20"/>
          <w:u w:val="single"/>
          <w:lang w:eastAsia="it-IT"/>
        </w:rPr>
      </w:pPr>
      <w:r w:rsidRPr="00BB0A7C">
        <w:rPr>
          <w:rFonts w:ascii="Times New Roman" w:eastAsia="Lucida Sans Unicode" w:hAnsi="Times New Roman" w:cs="Times New Roman"/>
          <w:b/>
          <w:caps/>
          <w:kern w:val="2"/>
          <w:sz w:val="20"/>
          <w:szCs w:val="20"/>
          <w:u w:val="single"/>
          <w:lang w:eastAsia="it-IT"/>
        </w:rPr>
        <w:t>Modalità di verifica</w:t>
      </w:r>
      <w:r w:rsidR="00301D3C" w:rsidRPr="00BB0A7C">
        <w:rPr>
          <w:rFonts w:ascii="Times New Roman" w:eastAsia="Lucida Sans Unicode" w:hAnsi="Times New Roman" w:cs="Times New Roman"/>
          <w:b/>
          <w:caps/>
          <w:kern w:val="2"/>
          <w:sz w:val="20"/>
          <w:szCs w:val="20"/>
          <w:u w:val="single"/>
          <w:lang w:eastAsia="it-IT"/>
        </w:rPr>
        <w:t xml:space="preserve"> (in itinere ) della programmazione del CdC</w:t>
      </w:r>
    </w:p>
    <w:p w:rsidR="00BB0A7C" w:rsidRPr="00BB0A7C" w:rsidRDefault="00BB0A7C" w:rsidP="00301D3C">
      <w:pPr>
        <w:widowControl w:val="0"/>
        <w:tabs>
          <w:tab w:val="left" w:pos="0"/>
        </w:tabs>
        <w:suppressAutoHyphens/>
        <w:autoSpaceDE w:val="0"/>
        <w:spacing w:after="0" w:line="240" w:lineRule="auto"/>
        <w:jc w:val="both"/>
        <w:rPr>
          <w:rFonts w:ascii="Times New Roman" w:eastAsia="Helvetica-Bold" w:hAnsi="Times New Roman" w:cs="Times New Roman"/>
          <w:b/>
          <w:color w:val="000000"/>
          <w:kern w:val="2"/>
          <w:sz w:val="20"/>
          <w:szCs w:val="20"/>
          <w:u w:val="single"/>
          <w:lang w:eastAsia="it-IT"/>
        </w:rPr>
      </w:pPr>
    </w:p>
    <w:p w:rsidR="00301D3C" w:rsidRPr="00E062E3" w:rsidRDefault="00301D3C" w:rsidP="00301D3C">
      <w:pPr>
        <w:widowControl w:val="0"/>
        <w:suppressAutoHyphens/>
        <w:snapToGrid w:val="0"/>
        <w:spacing w:after="0" w:line="240" w:lineRule="auto"/>
        <w:rPr>
          <w:rFonts w:ascii="Times New Roman" w:eastAsia="Lucida Sans Unicode" w:hAnsi="Times New Roman" w:cs="Times New Roman"/>
          <w:kern w:val="2"/>
          <w:sz w:val="20"/>
          <w:szCs w:val="20"/>
          <w:lang w:eastAsia="it-IT"/>
        </w:rPr>
      </w:pPr>
      <w:r w:rsidRPr="00E062E3">
        <w:rPr>
          <w:rFonts w:ascii="Times New Roman" w:eastAsia="Lucida Sans Unicode" w:hAnsi="Times New Roman" w:cs="Times New Roman"/>
          <w:kern w:val="2"/>
          <w:sz w:val="20"/>
          <w:szCs w:val="20"/>
          <w:lang w:eastAsia="it-IT"/>
        </w:rPr>
        <w:t>Nei successivi consigli si dovrà tenere conto della flessibilità dei piani di lavoro e all’occorrenza, modificare in itinere le strategie educative e didattiche nel caso in cui si dovesse verificare una non aderenza con la realtà oggettiva della classe.</w:t>
      </w:r>
    </w:p>
    <w:p w:rsidR="00301D3C" w:rsidRDefault="00301D3C" w:rsidP="00301D3C">
      <w:pPr>
        <w:widowControl w:val="0"/>
        <w:tabs>
          <w:tab w:val="left" w:pos="0"/>
        </w:tabs>
        <w:suppressAutoHyphens/>
        <w:autoSpaceDE w:val="0"/>
        <w:spacing w:after="0" w:line="240" w:lineRule="auto"/>
        <w:jc w:val="both"/>
        <w:rPr>
          <w:rFonts w:ascii="Times New Roman" w:eastAsia="Helvetica-Bold" w:hAnsi="Times New Roman" w:cs="Times New Roman"/>
          <w:color w:val="000000"/>
          <w:kern w:val="2"/>
          <w:sz w:val="20"/>
          <w:szCs w:val="20"/>
          <w:lang w:eastAsia="it-IT"/>
        </w:rPr>
      </w:pPr>
    </w:p>
    <w:p w:rsidR="00BA3947" w:rsidRDefault="00BA3947" w:rsidP="00301D3C">
      <w:pPr>
        <w:widowControl w:val="0"/>
        <w:suppressAutoHyphens/>
        <w:autoSpaceDE w:val="0"/>
        <w:spacing w:after="0" w:line="240" w:lineRule="auto"/>
        <w:jc w:val="both"/>
        <w:rPr>
          <w:rFonts w:ascii="Times New Roman" w:eastAsia="Helvetica-Bold" w:hAnsi="Times New Roman" w:cs="Times New Roman"/>
          <w:b/>
          <w:bCs/>
          <w:color w:val="000000"/>
          <w:kern w:val="2"/>
          <w:sz w:val="20"/>
          <w:szCs w:val="20"/>
          <w:lang w:eastAsia="it-IT"/>
        </w:rPr>
      </w:pPr>
    </w:p>
    <w:p w:rsidR="00301D3C" w:rsidRPr="00E062E3" w:rsidRDefault="00301D3C" w:rsidP="00301D3C">
      <w:pPr>
        <w:widowControl w:val="0"/>
        <w:suppressAutoHyphens/>
        <w:autoSpaceDE w:val="0"/>
        <w:spacing w:after="0" w:line="240" w:lineRule="auto"/>
        <w:jc w:val="both"/>
        <w:rPr>
          <w:rFonts w:ascii="Times New Roman" w:eastAsia="Helvetica-Bold" w:hAnsi="Times New Roman" w:cs="Times New Roman"/>
          <w:b/>
          <w:bCs/>
          <w:color w:val="000000"/>
          <w:kern w:val="2"/>
          <w:sz w:val="20"/>
          <w:szCs w:val="20"/>
          <w:lang w:eastAsia="it-IT"/>
        </w:rPr>
      </w:pPr>
      <w:r w:rsidRPr="00E062E3">
        <w:rPr>
          <w:rFonts w:ascii="Times New Roman" w:eastAsia="Helvetica-Bold" w:hAnsi="Times New Roman" w:cs="Times New Roman"/>
          <w:b/>
          <w:bCs/>
          <w:color w:val="000000"/>
          <w:kern w:val="2"/>
          <w:sz w:val="20"/>
          <w:szCs w:val="20"/>
          <w:lang w:eastAsia="it-IT"/>
        </w:rPr>
        <w:lastRenderedPageBreak/>
        <w:t>Sicurezza</w:t>
      </w:r>
    </w:p>
    <w:p w:rsidR="00301D3C" w:rsidRPr="00E062E3" w:rsidRDefault="00301D3C"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E062E3">
        <w:rPr>
          <w:rFonts w:ascii="Times New Roman" w:eastAsia="Helvetica" w:hAnsi="Times New Roman" w:cs="Times New Roman"/>
          <w:color w:val="000000"/>
          <w:kern w:val="2"/>
          <w:sz w:val="20"/>
          <w:szCs w:val="20"/>
          <w:lang w:eastAsia="it-IT"/>
        </w:rPr>
        <w:t>Nel corso dell’anno, sono previste prove di evacuazione senza preavviso. Sarà compito del Coordinatore</w:t>
      </w:r>
      <w:r w:rsidR="00AD77BB">
        <w:rPr>
          <w:rFonts w:ascii="Times New Roman" w:eastAsia="Helvetica" w:hAnsi="Times New Roman" w:cs="Times New Roman"/>
          <w:color w:val="000000"/>
          <w:kern w:val="2"/>
          <w:sz w:val="20"/>
          <w:szCs w:val="20"/>
          <w:lang w:eastAsia="it-IT"/>
        </w:rPr>
        <w:t>:</w:t>
      </w:r>
      <w:r w:rsidRPr="00E062E3">
        <w:rPr>
          <w:rFonts w:ascii="Times New Roman" w:eastAsia="Helvetica" w:hAnsi="Times New Roman" w:cs="Times New Roman"/>
          <w:color w:val="000000"/>
          <w:kern w:val="2"/>
          <w:sz w:val="20"/>
          <w:szCs w:val="20"/>
          <w:lang w:eastAsia="it-IT"/>
        </w:rPr>
        <w:t xml:space="preserve"> </w:t>
      </w:r>
    </w:p>
    <w:p w:rsidR="00301D3C" w:rsidRPr="00E062E3" w:rsidRDefault="00301D3C" w:rsidP="00301D3C">
      <w:pPr>
        <w:widowControl w:val="0"/>
        <w:suppressAutoHyphens/>
        <w:autoSpaceDE w:val="0"/>
        <w:spacing w:after="0" w:line="240" w:lineRule="auto"/>
        <w:jc w:val="both"/>
        <w:rPr>
          <w:rFonts w:ascii="Times New Roman" w:eastAsia="Lucida Sans Unicode" w:hAnsi="Times New Roman" w:cs="Times New Roman"/>
          <w:kern w:val="2"/>
          <w:sz w:val="20"/>
          <w:szCs w:val="20"/>
          <w:lang w:eastAsia="it-IT"/>
        </w:rPr>
      </w:pPr>
    </w:p>
    <w:p w:rsidR="00301D3C" w:rsidRPr="00E062E3" w:rsidRDefault="00301D3C" w:rsidP="00301D3C">
      <w:pPr>
        <w:widowControl w:val="0"/>
        <w:numPr>
          <w:ilvl w:val="0"/>
          <w:numId w:val="7"/>
        </w:numPr>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E062E3">
        <w:rPr>
          <w:rFonts w:ascii="Times New Roman" w:eastAsia="Helvetica" w:hAnsi="Times New Roman" w:cs="Times New Roman"/>
          <w:color w:val="000000"/>
          <w:kern w:val="2"/>
          <w:sz w:val="20"/>
          <w:szCs w:val="20"/>
          <w:lang w:eastAsia="it-IT"/>
        </w:rPr>
        <w:t>Assegnare agli alunni gli incarichi di apri</w:t>
      </w:r>
      <w:r w:rsidR="00BA3947">
        <w:rPr>
          <w:rFonts w:ascii="Times New Roman" w:eastAsia="Helvetica" w:hAnsi="Times New Roman" w:cs="Times New Roman"/>
          <w:color w:val="000000"/>
          <w:kern w:val="2"/>
          <w:sz w:val="20"/>
          <w:szCs w:val="20"/>
          <w:lang w:eastAsia="it-IT"/>
        </w:rPr>
        <w:t xml:space="preserve"> </w:t>
      </w:r>
      <w:r w:rsidRPr="00E062E3">
        <w:rPr>
          <w:rFonts w:ascii="Times New Roman" w:eastAsia="Helvetica" w:hAnsi="Times New Roman" w:cs="Times New Roman"/>
          <w:color w:val="000000"/>
          <w:kern w:val="2"/>
          <w:sz w:val="20"/>
          <w:szCs w:val="20"/>
          <w:lang w:eastAsia="it-IT"/>
        </w:rPr>
        <w:t>fila e chiudi</w:t>
      </w:r>
      <w:r w:rsidR="00BA3947">
        <w:rPr>
          <w:rFonts w:ascii="Times New Roman" w:eastAsia="Helvetica" w:hAnsi="Times New Roman" w:cs="Times New Roman"/>
          <w:color w:val="000000"/>
          <w:kern w:val="2"/>
          <w:sz w:val="20"/>
          <w:szCs w:val="20"/>
          <w:lang w:eastAsia="it-IT"/>
        </w:rPr>
        <w:t xml:space="preserve"> </w:t>
      </w:r>
      <w:r w:rsidRPr="00E062E3">
        <w:rPr>
          <w:rFonts w:ascii="Times New Roman" w:eastAsia="Helvetica" w:hAnsi="Times New Roman" w:cs="Times New Roman"/>
          <w:color w:val="000000"/>
          <w:kern w:val="2"/>
          <w:sz w:val="20"/>
          <w:szCs w:val="20"/>
          <w:lang w:eastAsia="it-IT"/>
        </w:rPr>
        <w:t>fila, individuando anche le riserve</w:t>
      </w:r>
    </w:p>
    <w:p w:rsidR="00301D3C" w:rsidRPr="00E062E3" w:rsidRDefault="00301D3C" w:rsidP="00301D3C">
      <w:pPr>
        <w:widowControl w:val="0"/>
        <w:suppressAutoHyphens/>
        <w:autoSpaceDE w:val="0"/>
        <w:spacing w:after="0" w:line="240" w:lineRule="auto"/>
        <w:ind w:left="720"/>
        <w:jc w:val="both"/>
        <w:rPr>
          <w:rFonts w:ascii="Times New Roman" w:eastAsia="Helvetica" w:hAnsi="Times New Roman" w:cs="Times New Roman"/>
          <w:color w:val="000000"/>
          <w:kern w:val="2"/>
          <w:sz w:val="20"/>
          <w:szCs w:val="20"/>
          <w:lang w:eastAsia="it-IT"/>
        </w:rPr>
      </w:pPr>
      <w:r w:rsidRPr="00E062E3">
        <w:rPr>
          <w:rFonts w:ascii="Times New Roman" w:eastAsia="Helvetica" w:hAnsi="Times New Roman" w:cs="Times New Roman"/>
          <w:color w:val="000000"/>
          <w:kern w:val="2"/>
          <w:sz w:val="20"/>
          <w:szCs w:val="20"/>
          <w:lang w:eastAsia="it-IT"/>
        </w:rPr>
        <w:t>Individuare modalità di supporto per gli alunni diversamente abili</w:t>
      </w:r>
    </w:p>
    <w:p w:rsidR="00301D3C" w:rsidRPr="00E062E3" w:rsidRDefault="00301D3C" w:rsidP="00301D3C">
      <w:pPr>
        <w:widowControl w:val="0"/>
        <w:numPr>
          <w:ilvl w:val="0"/>
          <w:numId w:val="7"/>
        </w:numPr>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E062E3">
        <w:rPr>
          <w:rFonts w:ascii="Times New Roman" w:eastAsia="Helvetica" w:hAnsi="Times New Roman" w:cs="Times New Roman"/>
          <w:color w:val="000000"/>
          <w:kern w:val="2"/>
          <w:sz w:val="20"/>
          <w:szCs w:val="20"/>
          <w:lang w:eastAsia="it-IT"/>
        </w:rPr>
        <w:t>Esporre alla classe le modalità e le vie di fuga dall’edificio scolastico in maniera ordinata e senza panico.</w:t>
      </w:r>
    </w:p>
    <w:p w:rsidR="00C61F97" w:rsidRDefault="00C61F97" w:rsidP="00301D3C">
      <w:pPr>
        <w:widowControl w:val="0"/>
        <w:suppressAutoHyphens/>
        <w:autoSpaceDE w:val="0"/>
        <w:spacing w:after="0" w:line="240" w:lineRule="auto"/>
        <w:rPr>
          <w:rFonts w:ascii="Times New Roman" w:eastAsia="Helvetica-Bold" w:hAnsi="Times New Roman" w:cs="Times New Roman"/>
          <w:b/>
          <w:bCs/>
          <w:color w:val="000000"/>
          <w:kern w:val="2"/>
          <w:sz w:val="20"/>
          <w:szCs w:val="20"/>
          <w:lang w:eastAsia="it-IT"/>
        </w:rPr>
      </w:pPr>
    </w:p>
    <w:p w:rsidR="00F80CE8" w:rsidRDefault="00F80CE8"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p>
    <w:p w:rsidR="009B669B" w:rsidRDefault="008E6D89" w:rsidP="009B669B">
      <w:pPr>
        <w:shd w:val="clear" w:color="auto" w:fill="E7E6E6" w:themeFill="background2"/>
        <w:spacing w:after="0" w:line="238" w:lineRule="auto"/>
        <w:ind w:left="7" w:right="140"/>
        <w:jc w:val="center"/>
      </w:pPr>
      <w:r w:rsidRPr="008E6D89">
        <w:rPr>
          <w:rFonts w:ascii="Times New Roman" w:eastAsia="Georgia" w:hAnsi="Times New Roman" w:cs="Times New Roman"/>
          <w:b/>
          <w:sz w:val="20"/>
          <w:szCs w:val="20"/>
        </w:rPr>
        <w:t>CRITERI PER LO SVOLGIMENTO DEI</w:t>
      </w:r>
      <w:r w:rsidRPr="008E6D89">
        <w:rPr>
          <w:rFonts w:ascii="Times New Roman" w:eastAsia="Georgia" w:hAnsi="Times New Roman" w:cs="Times New Roman"/>
          <w:b/>
          <w:i/>
          <w:sz w:val="20"/>
          <w:szCs w:val="20"/>
        </w:rPr>
        <w:t xml:space="preserve"> </w:t>
      </w:r>
      <w:r w:rsidRPr="008E6D89">
        <w:rPr>
          <w:rFonts w:ascii="Times New Roman" w:eastAsia="Georgia" w:hAnsi="Times New Roman" w:cs="Times New Roman"/>
          <w:b/>
          <w:sz w:val="20"/>
          <w:szCs w:val="20"/>
        </w:rPr>
        <w:t>RAPPORTI CON LE FAMIGLIE E GLI STUDENTI:</w:t>
      </w:r>
      <w:r w:rsidR="009B669B" w:rsidRPr="009B669B">
        <w:t xml:space="preserve"> </w:t>
      </w:r>
    </w:p>
    <w:p w:rsidR="008E6D89" w:rsidRPr="009B669B" w:rsidRDefault="009B669B" w:rsidP="009B669B">
      <w:pPr>
        <w:shd w:val="clear" w:color="auto" w:fill="E7E6E6" w:themeFill="background2"/>
        <w:spacing w:after="0" w:line="238" w:lineRule="auto"/>
        <w:ind w:left="7" w:right="140"/>
        <w:jc w:val="center"/>
        <w:rPr>
          <w:rFonts w:ascii="Times New Roman" w:eastAsia="Georgia" w:hAnsi="Times New Roman" w:cs="Times New Roman"/>
          <w:b/>
          <w:sz w:val="20"/>
          <w:szCs w:val="20"/>
        </w:rPr>
      </w:pPr>
      <w:r w:rsidRPr="009B669B">
        <w:rPr>
          <w:b/>
          <w:sz w:val="20"/>
          <w:szCs w:val="20"/>
        </w:rPr>
        <w:t>(Collegio</w:t>
      </w:r>
      <w:r w:rsidRPr="009B669B">
        <w:rPr>
          <w:sz w:val="20"/>
          <w:szCs w:val="20"/>
        </w:rPr>
        <w:t xml:space="preserve"> </w:t>
      </w:r>
      <w:r>
        <w:rPr>
          <w:rFonts w:ascii="Times New Roman" w:eastAsia="Georgia" w:hAnsi="Times New Roman" w:cs="Times New Roman"/>
          <w:b/>
          <w:sz w:val="20"/>
          <w:szCs w:val="20"/>
        </w:rPr>
        <w:t>del 6 settembre</w:t>
      </w:r>
      <w:r w:rsidRPr="009B669B">
        <w:rPr>
          <w:rFonts w:ascii="Times New Roman" w:eastAsia="Georgia" w:hAnsi="Times New Roman" w:cs="Times New Roman"/>
          <w:b/>
          <w:sz w:val="20"/>
          <w:szCs w:val="20"/>
        </w:rPr>
        <w:t xml:space="preserve"> 2018</w:t>
      </w:r>
      <w:r>
        <w:rPr>
          <w:rFonts w:ascii="Times New Roman" w:eastAsia="Georgia" w:hAnsi="Times New Roman" w:cs="Times New Roman"/>
          <w:b/>
          <w:sz w:val="20"/>
          <w:szCs w:val="20"/>
        </w:rPr>
        <w:t>)</w:t>
      </w:r>
    </w:p>
    <w:p w:rsidR="008E6D89" w:rsidRPr="008E6D89" w:rsidRDefault="008E6D89" w:rsidP="009B669B">
      <w:pPr>
        <w:pStyle w:val="Paragrafoelenco"/>
        <w:numPr>
          <w:ilvl w:val="0"/>
          <w:numId w:val="20"/>
        </w:numPr>
        <w:spacing w:after="0" w:line="274" w:lineRule="auto"/>
        <w:ind w:right="780"/>
        <w:rPr>
          <w:rFonts w:ascii="Times New Roman" w:eastAsia="Georgia" w:hAnsi="Times New Roman" w:cs="Times New Roman"/>
          <w:b/>
          <w:sz w:val="20"/>
          <w:szCs w:val="20"/>
        </w:rPr>
      </w:pPr>
      <w:r w:rsidRPr="008E6D89">
        <w:rPr>
          <w:rFonts w:ascii="Times New Roman" w:eastAsia="Georgia" w:hAnsi="Times New Roman" w:cs="Times New Roman"/>
          <w:b/>
          <w:sz w:val="20"/>
          <w:szCs w:val="20"/>
        </w:rPr>
        <w:t xml:space="preserve">tempestività </w:t>
      </w:r>
      <w:r w:rsidRPr="008E6D89">
        <w:rPr>
          <w:rFonts w:ascii="Times New Roman" w:eastAsia="Georgia" w:hAnsi="Times New Roman" w:cs="Times New Roman"/>
          <w:b/>
          <w:i/>
          <w:sz w:val="20"/>
          <w:szCs w:val="20"/>
        </w:rPr>
        <w:t>(diario, telefonata, registro elettronico);</w:t>
      </w:r>
      <w:r w:rsidRPr="008E6D89">
        <w:rPr>
          <w:rFonts w:ascii="Times New Roman" w:eastAsia="Georgia" w:hAnsi="Times New Roman" w:cs="Times New Roman"/>
          <w:b/>
          <w:sz w:val="20"/>
          <w:szCs w:val="20"/>
        </w:rPr>
        <w:t xml:space="preserve"> </w:t>
      </w:r>
    </w:p>
    <w:p w:rsidR="008E6D89" w:rsidRPr="008E6D89" w:rsidRDefault="008E6D89" w:rsidP="008E6D89">
      <w:pPr>
        <w:pStyle w:val="Paragrafoelenco"/>
        <w:numPr>
          <w:ilvl w:val="0"/>
          <w:numId w:val="20"/>
        </w:numPr>
        <w:spacing w:line="274" w:lineRule="auto"/>
        <w:ind w:right="780"/>
        <w:rPr>
          <w:rFonts w:ascii="Times New Roman" w:eastAsia="Georgia" w:hAnsi="Times New Roman" w:cs="Times New Roman"/>
          <w:b/>
          <w:i/>
          <w:sz w:val="20"/>
          <w:szCs w:val="20"/>
        </w:rPr>
      </w:pPr>
      <w:r w:rsidRPr="008E6D89">
        <w:rPr>
          <w:rFonts w:ascii="Times New Roman" w:eastAsia="Georgia" w:hAnsi="Times New Roman" w:cs="Times New Roman"/>
          <w:b/>
          <w:sz w:val="20"/>
          <w:szCs w:val="20"/>
        </w:rPr>
        <w:t xml:space="preserve">chiarezza </w:t>
      </w:r>
      <w:r w:rsidRPr="008E6D89">
        <w:rPr>
          <w:rFonts w:ascii="Times New Roman" w:eastAsia="Georgia" w:hAnsi="Times New Roman" w:cs="Times New Roman"/>
          <w:b/>
          <w:i/>
          <w:sz w:val="20"/>
          <w:szCs w:val="20"/>
        </w:rPr>
        <w:t>(sui risultati</w:t>
      </w:r>
      <w:r w:rsidRPr="008E6D89">
        <w:rPr>
          <w:rFonts w:ascii="Times New Roman" w:eastAsia="Georgia" w:hAnsi="Times New Roman" w:cs="Times New Roman"/>
          <w:b/>
          <w:sz w:val="20"/>
          <w:szCs w:val="20"/>
        </w:rPr>
        <w:t xml:space="preserve"> </w:t>
      </w:r>
      <w:r w:rsidRPr="008E6D89">
        <w:rPr>
          <w:rFonts w:ascii="Times New Roman" w:eastAsia="Georgia" w:hAnsi="Times New Roman" w:cs="Times New Roman"/>
          <w:b/>
          <w:i/>
          <w:sz w:val="20"/>
          <w:szCs w:val="20"/>
        </w:rPr>
        <w:t xml:space="preserve">ottenuti e da raggiungere); </w:t>
      </w:r>
    </w:p>
    <w:p w:rsidR="008E6D89" w:rsidRPr="008E6D89" w:rsidRDefault="008E6D89" w:rsidP="008E6D89">
      <w:pPr>
        <w:pStyle w:val="Paragrafoelenco"/>
        <w:numPr>
          <w:ilvl w:val="0"/>
          <w:numId w:val="20"/>
        </w:numPr>
        <w:spacing w:line="274" w:lineRule="auto"/>
        <w:ind w:right="780"/>
        <w:rPr>
          <w:rFonts w:ascii="Times New Roman" w:eastAsia="Georgia" w:hAnsi="Times New Roman" w:cs="Times New Roman"/>
          <w:b/>
          <w:i/>
          <w:sz w:val="20"/>
          <w:szCs w:val="20"/>
        </w:rPr>
      </w:pPr>
      <w:r w:rsidRPr="008E6D89">
        <w:rPr>
          <w:rFonts w:ascii="Times New Roman" w:eastAsia="Georgia" w:hAnsi="Times New Roman" w:cs="Times New Roman"/>
          <w:b/>
          <w:sz w:val="20"/>
          <w:szCs w:val="20"/>
        </w:rPr>
        <w:t>c</w:t>
      </w:r>
      <w:r w:rsidR="00B31DA1">
        <w:rPr>
          <w:rFonts w:ascii="Times New Roman" w:eastAsia="Georgia" w:hAnsi="Times New Roman" w:cs="Times New Roman"/>
          <w:b/>
          <w:sz w:val="20"/>
          <w:szCs w:val="20"/>
        </w:rPr>
        <w:t>ollaborazione e c</w:t>
      </w:r>
      <w:r w:rsidRPr="008E6D89">
        <w:rPr>
          <w:rFonts w:ascii="Times New Roman" w:eastAsia="Georgia" w:hAnsi="Times New Roman" w:cs="Times New Roman"/>
          <w:b/>
          <w:sz w:val="20"/>
          <w:szCs w:val="20"/>
        </w:rPr>
        <w:t>oinvolgimento</w:t>
      </w:r>
      <w:r w:rsidRPr="008E6D89">
        <w:rPr>
          <w:rFonts w:ascii="Times New Roman" w:eastAsia="Georgia" w:hAnsi="Times New Roman" w:cs="Times New Roman"/>
          <w:b/>
          <w:i/>
          <w:sz w:val="20"/>
          <w:szCs w:val="20"/>
        </w:rPr>
        <w:t xml:space="preserve"> delle famiglie</w:t>
      </w:r>
      <w:r w:rsidRPr="008E6D89">
        <w:rPr>
          <w:rFonts w:ascii="Times New Roman" w:eastAsia="Georgia" w:hAnsi="Times New Roman" w:cs="Times New Roman"/>
          <w:b/>
          <w:sz w:val="20"/>
          <w:szCs w:val="20"/>
        </w:rPr>
        <w:t>;</w:t>
      </w:r>
      <w:r w:rsidRPr="008E6D89">
        <w:rPr>
          <w:rFonts w:ascii="Times New Roman" w:eastAsia="Georgia" w:hAnsi="Times New Roman" w:cs="Times New Roman"/>
          <w:b/>
          <w:i/>
          <w:sz w:val="20"/>
          <w:szCs w:val="20"/>
        </w:rPr>
        <w:t xml:space="preserve"> </w:t>
      </w:r>
    </w:p>
    <w:p w:rsidR="008E6D89" w:rsidRPr="008E6D89" w:rsidRDefault="008E6D89" w:rsidP="008E6D89">
      <w:pPr>
        <w:pStyle w:val="Paragrafoelenco"/>
        <w:numPr>
          <w:ilvl w:val="0"/>
          <w:numId w:val="20"/>
        </w:numPr>
        <w:spacing w:line="274" w:lineRule="auto"/>
        <w:ind w:right="780"/>
        <w:rPr>
          <w:rFonts w:ascii="Times New Roman" w:eastAsia="Georgia" w:hAnsi="Times New Roman" w:cs="Times New Roman"/>
          <w:b/>
          <w:i/>
          <w:sz w:val="20"/>
          <w:szCs w:val="20"/>
        </w:rPr>
      </w:pPr>
      <w:r w:rsidRPr="008E6D89">
        <w:rPr>
          <w:rFonts w:ascii="Times New Roman" w:eastAsia="Georgia" w:hAnsi="Times New Roman" w:cs="Times New Roman"/>
          <w:b/>
          <w:sz w:val="20"/>
          <w:szCs w:val="20"/>
        </w:rPr>
        <w:t xml:space="preserve">trasparenza </w:t>
      </w:r>
      <w:r w:rsidRPr="008E6D89">
        <w:rPr>
          <w:rFonts w:ascii="Times New Roman" w:eastAsia="Georgia" w:hAnsi="Times New Roman" w:cs="Times New Roman"/>
          <w:b/>
          <w:i/>
          <w:sz w:val="20"/>
          <w:szCs w:val="20"/>
        </w:rPr>
        <w:t>nella valutazione.</w:t>
      </w:r>
    </w:p>
    <w:p w:rsidR="008E6D89" w:rsidRPr="008E6D89" w:rsidRDefault="008E6D89" w:rsidP="008E6D89">
      <w:pPr>
        <w:spacing w:line="0" w:lineRule="atLeast"/>
        <w:rPr>
          <w:rFonts w:ascii="Times New Roman" w:eastAsia="Georgia" w:hAnsi="Times New Roman" w:cs="Times New Roman"/>
          <w:b/>
          <w:sz w:val="20"/>
          <w:szCs w:val="20"/>
        </w:rPr>
      </w:pPr>
      <w:r w:rsidRPr="008E6D89">
        <w:rPr>
          <w:rFonts w:ascii="Times New Roman" w:eastAsia="Georgia" w:hAnsi="Times New Roman" w:cs="Times New Roman"/>
          <w:b/>
          <w:sz w:val="20"/>
          <w:szCs w:val="20"/>
        </w:rPr>
        <w:t>Modalità:</w:t>
      </w:r>
    </w:p>
    <w:p w:rsidR="008E6D89" w:rsidRPr="008E6D89" w:rsidRDefault="008E6D89" w:rsidP="008E6D89">
      <w:pPr>
        <w:pStyle w:val="Paragrafoelenco"/>
        <w:numPr>
          <w:ilvl w:val="0"/>
          <w:numId w:val="20"/>
        </w:numPr>
        <w:spacing w:line="0" w:lineRule="atLeast"/>
        <w:rPr>
          <w:rFonts w:ascii="Times New Roman" w:eastAsia="Georgia" w:hAnsi="Times New Roman" w:cs="Times New Roman"/>
          <w:b/>
          <w:sz w:val="20"/>
          <w:szCs w:val="20"/>
        </w:rPr>
      </w:pPr>
      <w:r w:rsidRPr="008E6D89">
        <w:rPr>
          <w:rFonts w:ascii="Times New Roman" w:eastAsia="Georgia" w:hAnsi="Times New Roman" w:cs="Times New Roman"/>
          <w:b/>
          <w:sz w:val="20"/>
          <w:szCs w:val="20"/>
        </w:rPr>
        <w:t>colloqui quadrimestrali individuali e quando se ne presenta la necessità</w:t>
      </w:r>
    </w:p>
    <w:p w:rsidR="008E6D89" w:rsidRPr="008E6D89" w:rsidRDefault="008E6D89" w:rsidP="008E6D89">
      <w:pPr>
        <w:pStyle w:val="Paragrafoelenco"/>
        <w:numPr>
          <w:ilvl w:val="0"/>
          <w:numId w:val="20"/>
        </w:numPr>
        <w:tabs>
          <w:tab w:val="left" w:pos="715"/>
        </w:tabs>
        <w:spacing w:after="0" w:line="230" w:lineRule="auto"/>
        <w:ind w:right="320"/>
        <w:rPr>
          <w:rFonts w:ascii="Times New Roman" w:eastAsia="Symbol" w:hAnsi="Times New Roman" w:cs="Times New Roman"/>
          <w:sz w:val="20"/>
          <w:szCs w:val="20"/>
        </w:rPr>
      </w:pPr>
      <w:r w:rsidRPr="008E6D89">
        <w:rPr>
          <w:rFonts w:ascii="Times New Roman" w:eastAsia="Georgia" w:hAnsi="Times New Roman" w:cs="Times New Roman"/>
          <w:b/>
          <w:sz w:val="20"/>
          <w:szCs w:val="20"/>
        </w:rPr>
        <w:t>disponibilità a fornire un’ora settimanale a disposizione per incontri, previa richiesta scritta.</w:t>
      </w:r>
    </w:p>
    <w:p w:rsidR="008E6D89" w:rsidRPr="008E6D89" w:rsidRDefault="008E6D89" w:rsidP="008E6D89">
      <w:pPr>
        <w:pStyle w:val="Paragrafoelenco"/>
        <w:numPr>
          <w:ilvl w:val="0"/>
          <w:numId w:val="20"/>
        </w:numPr>
        <w:tabs>
          <w:tab w:val="left" w:pos="707"/>
        </w:tabs>
        <w:spacing w:after="0" w:line="0" w:lineRule="atLeast"/>
        <w:rPr>
          <w:rFonts w:ascii="Times New Roman" w:eastAsia="Symbol" w:hAnsi="Times New Roman" w:cs="Times New Roman"/>
          <w:sz w:val="20"/>
          <w:szCs w:val="20"/>
        </w:rPr>
      </w:pPr>
      <w:r w:rsidRPr="008E6D89">
        <w:rPr>
          <w:rFonts w:ascii="Times New Roman" w:eastAsia="Georgia" w:hAnsi="Times New Roman" w:cs="Times New Roman"/>
          <w:b/>
          <w:sz w:val="20"/>
          <w:szCs w:val="20"/>
        </w:rPr>
        <w:t>Assemblee di classe programmate e non</w:t>
      </w:r>
    </w:p>
    <w:p w:rsidR="00F80CE8" w:rsidRPr="008E6D89" w:rsidRDefault="008E6D89" w:rsidP="008E6D89">
      <w:pPr>
        <w:pStyle w:val="Paragrafoelenco"/>
        <w:widowControl w:val="0"/>
        <w:numPr>
          <w:ilvl w:val="0"/>
          <w:numId w:val="20"/>
        </w:numPr>
        <w:suppressAutoHyphens/>
        <w:autoSpaceDE w:val="0"/>
        <w:spacing w:after="0" w:line="240" w:lineRule="auto"/>
        <w:jc w:val="both"/>
        <w:rPr>
          <w:rFonts w:ascii="Times New Roman" w:eastAsia="Helvetica" w:hAnsi="Times New Roman" w:cs="Times New Roman"/>
          <w:color w:val="000000"/>
          <w:kern w:val="2"/>
          <w:sz w:val="20"/>
          <w:szCs w:val="20"/>
          <w:lang w:eastAsia="it-IT"/>
        </w:rPr>
      </w:pPr>
      <w:r w:rsidRPr="008E6D89">
        <w:rPr>
          <w:rFonts w:ascii="Times New Roman" w:eastAsia="Georgia" w:hAnsi="Times New Roman" w:cs="Times New Roman"/>
          <w:b/>
          <w:sz w:val="20"/>
          <w:szCs w:val="20"/>
        </w:rPr>
        <w:t>Registro elettronico aggiornato.</w:t>
      </w:r>
    </w:p>
    <w:p w:rsidR="00F80CE8" w:rsidRPr="008E6D89" w:rsidRDefault="00F80CE8"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p>
    <w:p w:rsidR="00F80CE8" w:rsidRDefault="00F80CE8" w:rsidP="00301D3C">
      <w:pPr>
        <w:widowControl w:val="0"/>
        <w:suppressAutoHyphens/>
        <w:autoSpaceDE w:val="0"/>
        <w:spacing w:after="0" w:line="240" w:lineRule="auto"/>
        <w:jc w:val="both"/>
        <w:rPr>
          <w:rFonts w:ascii="Times New Roman" w:eastAsia="Helvetica" w:hAnsi="Times New Roman" w:cs="Times New Roman"/>
          <w:color w:val="000000"/>
          <w:kern w:val="2"/>
          <w:sz w:val="20"/>
          <w:szCs w:val="20"/>
          <w:lang w:eastAsia="it-IT"/>
        </w:rPr>
      </w:pPr>
    </w:p>
    <w:p w:rsidR="00301D3C" w:rsidRPr="00300CB3" w:rsidRDefault="00301D3C" w:rsidP="00301D3C">
      <w:pPr>
        <w:widowControl w:val="0"/>
        <w:suppressAutoHyphens/>
        <w:autoSpaceDE w:val="0"/>
        <w:spacing w:after="0" w:line="240" w:lineRule="auto"/>
        <w:jc w:val="both"/>
        <w:rPr>
          <w:rFonts w:ascii="Times New Roman" w:eastAsia="Helvetica" w:hAnsi="Times New Roman" w:cs="Times New Roman"/>
          <w:b/>
          <w:color w:val="000000"/>
          <w:kern w:val="2"/>
          <w:sz w:val="20"/>
          <w:szCs w:val="20"/>
          <w:lang w:eastAsia="it-IT"/>
        </w:rPr>
      </w:pPr>
      <w:r w:rsidRPr="00300CB3">
        <w:rPr>
          <w:rFonts w:ascii="Times New Roman" w:eastAsia="Helvetica" w:hAnsi="Times New Roman" w:cs="Times New Roman"/>
          <w:b/>
          <w:color w:val="000000"/>
          <w:kern w:val="2"/>
          <w:sz w:val="20"/>
          <w:szCs w:val="20"/>
          <w:lang w:eastAsia="it-IT"/>
        </w:rPr>
        <w:t>Data............................................</w:t>
      </w:r>
    </w:p>
    <w:p w:rsidR="00301D3C" w:rsidRPr="00300CB3" w:rsidRDefault="00301D3C" w:rsidP="00301D3C">
      <w:pPr>
        <w:widowControl w:val="0"/>
        <w:suppressAutoHyphens/>
        <w:autoSpaceDE w:val="0"/>
        <w:spacing w:after="0" w:line="240" w:lineRule="auto"/>
        <w:ind w:left="4956" w:firstLine="708"/>
        <w:jc w:val="both"/>
        <w:rPr>
          <w:rFonts w:ascii="Times New Roman" w:eastAsia="Helvetica" w:hAnsi="Times New Roman" w:cs="Times New Roman"/>
          <w:b/>
          <w:color w:val="000000"/>
          <w:kern w:val="2"/>
          <w:sz w:val="20"/>
          <w:szCs w:val="20"/>
          <w:lang w:eastAsia="it-IT"/>
        </w:rPr>
      </w:pPr>
      <w:r w:rsidRPr="00300CB3">
        <w:rPr>
          <w:rFonts w:ascii="Times New Roman" w:eastAsia="Helvetica" w:hAnsi="Times New Roman" w:cs="Times New Roman"/>
          <w:b/>
          <w:color w:val="000000"/>
          <w:kern w:val="2"/>
          <w:sz w:val="20"/>
          <w:szCs w:val="20"/>
          <w:lang w:eastAsia="it-IT"/>
        </w:rPr>
        <w:t xml:space="preserve">Il Coordinatore </w:t>
      </w:r>
    </w:p>
    <w:p w:rsidR="00BA3947" w:rsidRDefault="00BA3947" w:rsidP="00301D3C">
      <w:pPr>
        <w:widowControl w:val="0"/>
        <w:suppressAutoHyphens/>
        <w:autoSpaceDE w:val="0"/>
        <w:spacing w:after="0" w:line="240" w:lineRule="auto"/>
        <w:jc w:val="both"/>
        <w:rPr>
          <w:rFonts w:ascii="Times New Roman" w:eastAsia="Helvetica" w:hAnsi="Times New Roman" w:cs="Times New Roman"/>
          <w:b/>
          <w:color w:val="000000"/>
          <w:kern w:val="2"/>
          <w:sz w:val="20"/>
          <w:szCs w:val="20"/>
          <w:lang w:eastAsia="it-IT"/>
        </w:rPr>
      </w:pPr>
    </w:p>
    <w:p w:rsidR="00BA3947" w:rsidRDefault="00BA3947" w:rsidP="00301D3C">
      <w:pPr>
        <w:widowControl w:val="0"/>
        <w:suppressAutoHyphens/>
        <w:autoSpaceDE w:val="0"/>
        <w:spacing w:after="0" w:line="240" w:lineRule="auto"/>
        <w:jc w:val="both"/>
        <w:rPr>
          <w:rFonts w:ascii="Times New Roman" w:eastAsia="Helvetica" w:hAnsi="Times New Roman" w:cs="Times New Roman"/>
          <w:b/>
          <w:color w:val="000000"/>
          <w:kern w:val="2"/>
          <w:sz w:val="20"/>
          <w:szCs w:val="20"/>
          <w:lang w:eastAsia="it-IT"/>
        </w:rPr>
      </w:pPr>
    </w:p>
    <w:p w:rsidR="00301D3C" w:rsidRPr="00300CB3" w:rsidRDefault="00301D3C" w:rsidP="00301D3C">
      <w:pPr>
        <w:widowControl w:val="0"/>
        <w:suppressAutoHyphens/>
        <w:autoSpaceDE w:val="0"/>
        <w:spacing w:after="0" w:line="240" w:lineRule="auto"/>
        <w:jc w:val="both"/>
        <w:rPr>
          <w:rFonts w:ascii="Times New Roman" w:eastAsia="Lucida Sans Unicode" w:hAnsi="Times New Roman" w:cs="Times New Roman"/>
          <w:b/>
          <w:color w:val="000000"/>
          <w:kern w:val="2"/>
          <w:sz w:val="20"/>
          <w:szCs w:val="20"/>
          <w:lang w:eastAsia="it-IT"/>
        </w:rPr>
      </w:pPr>
      <w:r w:rsidRPr="00300CB3">
        <w:rPr>
          <w:rFonts w:ascii="Times New Roman" w:eastAsia="Helvetica" w:hAnsi="Times New Roman" w:cs="Times New Roman"/>
          <w:b/>
          <w:color w:val="000000"/>
          <w:kern w:val="2"/>
          <w:sz w:val="20"/>
          <w:szCs w:val="20"/>
          <w:lang w:eastAsia="it-IT"/>
        </w:rPr>
        <w:t>Il Consiglio di Classe</w:t>
      </w:r>
    </w:p>
    <w:p w:rsidR="00301D3C" w:rsidRPr="00300CB3" w:rsidRDefault="00301D3C" w:rsidP="00301D3C">
      <w:pPr>
        <w:jc w:val="both"/>
        <w:rPr>
          <w:rFonts w:ascii="Times New Roman" w:hAnsi="Times New Roman" w:cs="Times New Roman"/>
          <w:b/>
          <w:sz w:val="20"/>
          <w:szCs w:val="20"/>
        </w:rPr>
      </w:pPr>
    </w:p>
    <w:p w:rsidR="00D8646F" w:rsidRDefault="00D8646F"/>
    <w:sectPr w:rsidR="00D8646F" w:rsidSect="00057BE3">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6A" w:rsidRDefault="00BC606A" w:rsidP="00301D3C">
      <w:pPr>
        <w:spacing w:after="0" w:line="240" w:lineRule="auto"/>
      </w:pPr>
      <w:r>
        <w:separator/>
      </w:r>
    </w:p>
  </w:endnote>
  <w:endnote w:type="continuationSeparator" w:id="0">
    <w:p w:rsidR="00BC606A" w:rsidRDefault="00BC606A" w:rsidP="0030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Helvetica-Bold">
    <w:charset w:val="00"/>
    <w:family w:val="swiss"/>
    <w:pitch w:val="default"/>
  </w:font>
  <w:font w:name="Helvetica-Oblique">
    <w:charset w:val="00"/>
    <w:family w:val="swiss"/>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18952"/>
      <w:docPartObj>
        <w:docPartGallery w:val="Page Numbers (Bottom of Page)"/>
        <w:docPartUnique/>
      </w:docPartObj>
    </w:sdtPr>
    <w:sdtEndPr/>
    <w:sdtContent>
      <w:p w:rsidR="00BA3947" w:rsidRDefault="00BA3947">
        <w:pPr>
          <w:pStyle w:val="Pidipagina"/>
          <w:jc w:val="center"/>
        </w:pPr>
        <w:r>
          <w:fldChar w:fldCharType="begin"/>
        </w:r>
        <w:r>
          <w:instrText>PAGE   \* MERGEFORMAT</w:instrText>
        </w:r>
        <w:r>
          <w:fldChar w:fldCharType="separate"/>
        </w:r>
        <w:r w:rsidR="001F64AF">
          <w:rPr>
            <w:noProof/>
          </w:rPr>
          <w:t>21</w:t>
        </w:r>
        <w:r>
          <w:fldChar w:fldCharType="end"/>
        </w:r>
      </w:p>
    </w:sdtContent>
  </w:sdt>
  <w:p w:rsidR="00BA3947" w:rsidRDefault="00BA39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6A" w:rsidRDefault="00BC606A" w:rsidP="00301D3C">
      <w:pPr>
        <w:spacing w:after="0" w:line="240" w:lineRule="auto"/>
      </w:pPr>
      <w:r>
        <w:separator/>
      </w:r>
    </w:p>
  </w:footnote>
  <w:footnote w:type="continuationSeparator" w:id="0">
    <w:p w:rsidR="00BC606A" w:rsidRDefault="00BC606A" w:rsidP="0030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47" w:rsidRPr="006357C4" w:rsidRDefault="00BA3947" w:rsidP="00BA3947">
    <w:pPr>
      <w:pStyle w:val="Intestazione"/>
      <w:rPr>
        <w:sz w:val="16"/>
        <w:szCs w:val="16"/>
      </w:rPr>
    </w:pPr>
    <w:r>
      <w:rPr>
        <w:noProof/>
        <w:sz w:val="16"/>
        <w:szCs w:val="16"/>
        <w:lang w:eastAsia="it-IT"/>
      </w:rPr>
      <w:drawing>
        <wp:inline distT="0" distB="0" distL="0" distR="0" wp14:anchorId="4D7FF34F" wp14:editId="40A5EBC6">
          <wp:extent cx="693420" cy="624840"/>
          <wp:effectExtent l="19050" t="19050" r="0" b="3810"/>
          <wp:docPr id="6" name="Immagine 6" descr="Dell'Unione Europea, Europa, Bandiera, Eu, Stelle,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ll'Unione Europea, Europa, Bandiera, Eu, Stelle, Blu"/>
                  <pic:cNvPicPr>
                    <a:picLocks noChangeAspect="1" noChangeArrowheads="1"/>
                  </pic:cNvPicPr>
                </pic:nvPicPr>
                <pic:blipFill>
                  <a:blip r:embed="rId1">
                    <a:lum bright="38000" contrast="12000"/>
                    <a:extLst>
                      <a:ext uri="{28A0092B-C50C-407E-A947-70E740481C1C}">
                        <a14:useLocalDpi xmlns:a14="http://schemas.microsoft.com/office/drawing/2010/main" val="0"/>
                      </a:ext>
                    </a:extLst>
                  </a:blip>
                  <a:srcRect/>
                  <a:stretch>
                    <a:fillRect/>
                  </a:stretch>
                </pic:blipFill>
                <pic:spPr bwMode="auto">
                  <a:xfrm>
                    <a:off x="0" y="0"/>
                    <a:ext cx="693420" cy="624840"/>
                  </a:xfrm>
                  <a:prstGeom prst="rect">
                    <a:avLst/>
                  </a:prstGeom>
                  <a:noFill/>
                  <a:ln w="9525" cmpd="sng">
                    <a:solidFill>
                      <a:srgbClr val="002060"/>
                    </a:solidFill>
                    <a:miter lim="800000"/>
                    <a:headEnd/>
                    <a:tailEnd/>
                  </a:ln>
                  <a:effectLst/>
                </pic:spPr>
              </pic:pic>
            </a:graphicData>
          </a:graphic>
        </wp:inline>
      </w:drawing>
    </w:r>
    <w:r w:rsidRPr="006357C4">
      <w:rPr>
        <w:sz w:val="16"/>
        <w:szCs w:val="16"/>
      </w:rPr>
      <w:t xml:space="preserve">                   </w:t>
    </w:r>
    <w:r>
      <w:rPr>
        <w:sz w:val="16"/>
        <w:szCs w:val="16"/>
      </w:rPr>
      <w:t xml:space="preserve">                 </w:t>
    </w:r>
    <w:r>
      <w:rPr>
        <w:noProof/>
        <w:sz w:val="16"/>
        <w:szCs w:val="16"/>
        <w:lang w:eastAsia="it-IT"/>
      </w:rPr>
      <w:drawing>
        <wp:inline distT="0" distB="0" distL="0" distR="0" wp14:anchorId="3852EF1C" wp14:editId="60ABD964">
          <wp:extent cx="662940" cy="723900"/>
          <wp:effectExtent l="0" t="0" r="0" b="0"/>
          <wp:docPr id="5" name="Immagine 5" descr="Risultati immagini per logo regione autonoma della sardeg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logo regione autonoma della sardegna vettori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723900"/>
                  </a:xfrm>
                  <a:prstGeom prst="rect">
                    <a:avLst/>
                  </a:prstGeom>
                  <a:noFill/>
                  <a:ln>
                    <a:noFill/>
                  </a:ln>
                </pic:spPr>
              </pic:pic>
            </a:graphicData>
          </a:graphic>
        </wp:inline>
      </w:drawing>
    </w:r>
    <w:r w:rsidRPr="006357C4">
      <w:rPr>
        <w:sz w:val="16"/>
        <w:szCs w:val="16"/>
      </w:rPr>
      <w:t xml:space="preserve">       </w:t>
    </w:r>
    <w:r>
      <w:rPr>
        <w:sz w:val="16"/>
        <w:szCs w:val="16"/>
      </w:rPr>
      <w:t xml:space="preserve">              </w:t>
    </w:r>
    <w:r w:rsidRPr="006357C4">
      <w:rPr>
        <w:sz w:val="16"/>
        <w:szCs w:val="16"/>
      </w:rPr>
      <w:t xml:space="preserve">    </w:t>
    </w:r>
    <w:r>
      <w:rPr>
        <w:b/>
        <w:noProof/>
        <w:sz w:val="16"/>
        <w:szCs w:val="16"/>
        <w:lang w:eastAsia="it-IT"/>
      </w:rPr>
      <w:drawing>
        <wp:inline distT="0" distB="0" distL="0" distR="0" wp14:anchorId="3BBFB176" wp14:editId="4407D76E">
          <wp:extent cx="853440" cy="944880"/>
          <wp:effectExtent l="0" t="0" r="0" b="0"/>
          <wp:docPr id="4" name="Immagine 4" descr="4017c279-0f0d-4e04-82f9-4a8e349ddd5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017c279-0f0d-4e04-82f9-4a8e349ddd5b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a:ln>
                    <a:noFill/>
                  </a:ln>
                </pic:spPr>
              </pic:pic>
            </a:graphicData>
          </a:graphic>
        </wp:inline>
      </w:drawing>
    </w:r>
    <w:r w:rsidRPr="006357C4">
      <w:rPr>
        <w:sz w:val="16"/>
        <w:szCs w:val="16"/>
      </w:rPr>
      <w:t xml:space="preserve">                 </w:t>
    </w:r>
    <w:r>
      <w:rPr>
        <w:sz w:val="16"/>
        <w:szCs w:val="16"/>
      </w:rPr>
      <w:t xml:space="preserve">           </w:t>
    </w:r>
    <w:r w:rsidRPr="006357C4">
      <w:rPr>
        <w:sz w:val="16"/>
        <w:szCs w:val="16"/>
      </w:rPr>
      <w:t xml:space="preserve">         </w:t>
    </w:r>
    <w:r>
      <w:rPr>
        <w:sz w:val="16"/>
        <w:szCs w:val="16"/>
      </w:rPr>
      <w:t xml:space="preserve"> </w:t>
    </w:r>
    <w:r w:rsidRPr="006357C4">
      <w:rPr>
        <w:sz w:val="16"/>
        <w:szCs w:val="16"/>
      </w:rPr>
      <w:t xml:space="preserve">     </w:t>
    </w:r>
    <w:r>
      <w:rPr>
        <w:noProof/>
        <w:sz w:val="16"/>
        <w:szCs w:val="16"/>
        <w:lang w:eastAsia="it-IT"/>
      </w:rPr>
      <w:drawing>
        <wp:inline distT="0" distB="0" distL="0" distR="0" wp14:anchorId="7BE06F73" wp14:editId="6C207C78">
          <wp:extent cx="914400" cy="838200"/>
          <wp:effectExtent l="0" t="0" r="0" b="0"/>
          <wp:docPr id="2" name="Immagin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r w:rsidRPr="006357C4">
      <w:rPr>
        <w:sz w:val="16"/>
        <w:szCs w:val="16"/>
      </w:rPr>
      <w:t xml:space="preserve">                                    </w:t>
    </w:r>
  </w:p>
  <w:p w:rsidR="00BA3947" w:rsidRPr="006357C4" w:rsidRDefault="00BA3947" w:rsidP="00BA3947">
    <w:pPr>
      <w:jc w:val="center"/>
      <w:rPr>
        <w:b/>
        <w:i/>
        <w:sz w:val="16"/>
        <w:szCs w:val="16"/>
      </w:rPr>
    </w:pPr>
    <w:r>
      <w:rPr>
        <w:color w:val="FF0000"/>
        <w:sz w:val="16"/>
        <w:szCs w:val="16"/>
      </w:rPr>
      <w:t xml:space="preserve">      </w:t>
    </w:r>
    <w:r>
      <w:rPr>
        <w:noProof/>
        <w:color w:val="FF0000"/>
        <w:sz w:val="16"/>
        <w:szCs w:val="16"/>
        <w:lang w:eastAsia="it-IT"/>
      </w:rPr>
      <w:drawing>
        <wp:inline distT="0" distB="0" distL="0" distR="0" wp14:anchorId="355404CD" wp14:editId="7348F407">
          <wp:extent cx="54864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609600"/>
                  </a:xfrm>
                  <a:prstGeom prst="rect">
                    <a:avLst/>
                  </a:prstGeom>
                  <a:solidFill>
                    <a:srgbClr val="FFFFFF"/>
                  </a:solidFill>
                  <a:ln>
                    <a:noFill/>
                  </a:ln>
                </pic:spPr>
              </pic:pic>
            </a:graphicData>
          </a:graphic>
        </wp:inline>
      </w:drawing>
    </w:r>
  </w:p>
  <w:p w:rsidR="00BA3947" w:rsidRPr="006357C4" w:rsidRDefault="00BA3947" w:rsidP="00BA3947">
    <w:pPr>
      <w:jc w:val="center"/>
      <w:rPr>
        <w:rFonts w:ascii="Georgia" w:hAnsi="Georgia"/>
        <w:b/>
        <w:i/>
        <w:sz w:val="16"/>
        <w:szCs w:val="16"/>
      </w:rPr>
    </w:pPr>
    <w:r w:rsidRPr="006357C4">
      <w:rPr>
        <w:rFonts w:ascii="Georgia" w:hAnsi="Georgia"/>
        <w:b/>
        <w:i/>
        <w:sz w:val="16"/>
        <w:szCs w:val="16"/>
      </w:rPr>
      <w:t>Istituto Comprensivo “Pasquale Tola”</w:t>
    </w:r>
  </w:p>
  <w:p w:rsidR="00BA3947" w:rsidRPr="006357C4" w:rsidRDefault="00BA3947" w:rsidP="00BA3947">
    <w:pPr>
      <w:jc w:val="center"/>
      <w:rPr>
        <w:sz w:val="16"/>
        <w:szCs w:val="16"/>
      </w:rPr>
    </w:pPr>
    <w:r w:rsidRPr="006357C4">
      <w:rPr>
        <w:sz w:val="16"/>
        <w:szCs w:val="16"/>
      </w:rPr>
      <w:t>Via Monte Grappa, 81 – 07100 Sassari       Tel.  079/216547</w:t>
    </w:r>
  </w:p>
  <w:p w:rsidR="00BA3947" w:rsidRPr="006357C4" w:rsidRDefault="00BA3947" w:rsidP="00BA3947">
    <w:pPr>
      <w:jc w:val="center"/>
      <w:rPr>
        <w:sz w:val="16"/>
        <w:szCs w:val="16"/>
      </w:rPr>
    </w:pPr>
    <w:r w:rsidRPr="006357C4">
      <w:rPr>
        <w:sz w:val="16"/>
        <w:szCs w:val="16"/>
      </w:rPr>
      <w:t xml:space="preserve">E-mail: </w:t>
    </w:r>
    <w:hyperlink r:id="rId6" w:history="1">
      <w:r w:rsidRPr="006357C4">
        <w:rPr>
          <w:rStyle w:val="Collegamentoipertestuale"/>
          <w:sz w:val="16"/>
          <w:szCs w:val="16"/>
        </w:rPr>
        <w:t>ssic855005@istruzione.it</w:t>
      </w:r>
    </w:hyperlink>
    <w:r w:rsidRPr="006357C4">
      <w:rPr>
        <w:sz w:val="16"/>
        <w:szCs w:val="16"/>
      </w:rPr>
      <w:t xml:space="preserve">    PEC: </w:t>
    </w:r>
    <w:hyperlink r:id="rId7" w:history="1">
      <w:r w:rsidRPr="006357C4">
        <w:rPr>
          <w:rStyle w:val="Collegamentoipertestuale"/>
          <w:sz w:val="16"/>
          <w:szCs w:val="16"/>
        </w:rPr>
        <w:t>ssic855005@pec.istruzione.it</w:t>
      </w:r>
    </w:hyperlink>
  </w:p>
  <w:p w:rsidR="00BA3947" w:rsidRDefault="00BA3947" w:rsidP="00BA3947">
    <w:pPr>
      <w:jc w:val="center"/>
      <w:rPr>
        <w:sz w:val="16"/>
        <w:szCs w:val="16"/>
      </w:rPr>
    </w:pPr>
    <w:r w:rsidRPr="006357C4">
      <w:rPr>
        <w:sz w:val="16"/>
        <w:szCs w:val="16"/>
      </w:rPr>
      <w:t>C.F. 92150600903              Cod. Meccanografico SSIC855005</w:t>
    </w:r>
  </w:p>
  <w:p w:rsidR="00EF1D43" w:rsidRPr="00EF1D43" w:rsidRDefault="006C2A10" w:rsidP="00EF1D43">
    <w:pPr>
      <w:rPr>
        <w:b/>
      </w:rPr>
    </w:pPr>
    <w:proofErr w:type="spellStart"/>
    <w:r>
      <w:rPr>
        <w:b/>
      </w:rPr>
      <w:t>Mod</w:t>
    </w:r>
    <w:proofErr w:type="spellEnd"/>
    <w:r>
      <w:rPr>
        <w:b/>
      </w:rPr>
      <w:t xml:space="preserve">. Progettazione </w:t>
    </w:r>
    <w:proofErr w:type="spellStart"/>
    <w:r>
      <w:rPr>
        <w:b/>
      </w:rPr>
      <w:t>CdC</w:t>
    </w:r>
    <w:proofErr w:type="spellEnd"/>
    <w:r>
      <w:rPr>
        <w:b/>
      </w:rPr>
      <w:t xml:space="preserve"> </w:t>
    </w:r>
    <w:r w:rsidR="00EF1D43" w:rsidRPr="00EF1D43">
      <w:rPr>
        <w:b/>
      </w:rPr>
      <w:t>- scuola secondaria di I grado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s="Courier New"/>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794"/>
        </w:tabs>
        <w:ind w:left="794"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Wingdings" w:hAnsi="Wingdings" w:cs="Courier New"/>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Wingdings" w:hAnsi="Wingdings" w:cs="Courier New"/>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Wingdings" w:hAnsi="Wingdings" w:cs="Courier New"/>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Courier New"/>
      </w:rPr>
    </w:lvl>
  </w:abstractNum>
  <w:abstractNum w:abstractNumId="11">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cs="Courier New"/>
      </w:rPr>
    </w:lvl>
  </w:abstractNum>
  <w:abstractNum w:abstractNumId="12">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13">
    <w:nsid w:val="0000000F"/>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A"/>
    <w:multiLevelType w:val="multilevel"/>
    <w:tmpl w:val="0000001A"/>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nsid w:val="056116CF"/>
    <w:multiLevelType w:val="multilevel"/>
    <w:tmpl w:val="6358B1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F53218F"/>
    <w:multiLevelType w:val="hybridMultilevel"/>
    <w:tmpl w:val="43DA5D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F7A68B9"/>
    <w:multiLevelType w:val="hybridMultilevel"/>
    <w:tmpl w:val="500A0918"/>
    <w:lvl w:ilvl="0" w:tplc="F4A2AA4A">
      <w:start w:val="12"/>
      <w:numFmt w:val="bullet"/>
      <w:lvlText w:val="-"/>
      <w:lvlJc w:val="left"/>
      <w:pPr>
        <w:ind w:left="720" w:hanging="360"/>
      </w:pPr>
      <w:rPr>
        <w:rFonts w:ascii="Arial Black" w:eastAsia="Times New Roman" w:hAnsi="Arial Blac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118A05D6"/>
    <w:multiLevelType w:val="hybridMultilevel"/>
    <w:tmpl w:val="49ACE428"/>
    <w:lvl w:ilvl="0" w:tplc="C9D4763C">
      <w:start w:val="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9B904E6"/>
    <w:multiLevelType w:val="multilevel"/>
    <w:tmpl w:val="27F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6F0799"/>
    <w:multiLevelType w:val="hybridMultilevel"/>
    <w:tmpl w:val="50380F0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2B0C25EB"/>
    <w:multiLevelType w:val="hybridMultilevel"/>
    <w:tmpl w:val="3FCCFA98"/>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3B56641"/>
    <w:multiLevelType w:val="hybridMultilevel"/>
    <w:tmpl w:val="CA0E1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42C4C9A"/>
    <w:multiLevelType w:val="hybridMultilevel"/>
    <w:tmpl w:val="B0960352"/>
    <w:lvl w:ilvl="0" w:tplc="5A94676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332BD"/>
    <w:multiLevelType w:val="multilevel"/>
    <w:tmpl w:val="710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4A18DF"/>
    <w:multiLevelType w:val="hybridMultilevel"/>
    <w:tmpl w:val="BCF6E220"/>
    <w:lvl w:ilvl="0" w:tplc="5FE4034A">
      <w:start w:val="4"/>
      <w:numFmt w:val="decimal"/>
      <w:lvlText w:val="%1."/>
      <w:lvlJc w:val="left"/>
      <w:pPr>
        <w:ind w:left="932" w:hanging="307"/>
      </w:pPr>
      <w:rPr>
        <w:rFonts w:ascii="Arial" w:eastAsia="Arial" w:hAnsi="Arial" w:cs="Arial" w:hint="default"/>
        <w:b/>
        <w:bCs/>
        <w:w w:val="91"/>
        <w:sz w:val="24"/>
        <w:szCs w:val="24"/>
        <w:lang w:val="it-IT" w:eastAsia="it-IT" w:bidi="it-IT"/>
      </w:rPr>
    </w:lvl>
    <w:lvl w:ilvl="1" w:tplc="91E6A25C">
      <w:numFmt w:val="bullet"/>
      <w:lvlText w:val=""/>
      <w:lvlJc w:val="left"/>
      <w:pPr>
        <w:ind w:left="1684" w:hanging="360"/>
      </w:pPr>
      <w:rPr>
        <w:rFonts w:hint="default"/>
        <w:w w:val="101"/>
        <w:lang w:val="it-IT" w:eastAsia="it-IT" w:bidi="it-IT"/>
      </w:rPr>
    </w:lvl>
    <w:lvl w:ilvl="2" w:tplc="48C8B454">
      <w:numFmt w:val="bullet"/>
      <w:lvlText w:val="•"/>
      <w:lvlJc w:val="left"/>
      <w:pPr>
        <w:ind w:left="2771" w:hanging="360"/>
      </w:pPr>
      <w:rPr>
        <w:rFonts w:hint="default"/>
        <w:lang w:val="it-IT" w:eastAsia="it-IT" w:bidi="it-IT"/>
      </w:rPr>
    </w:lvl>
    <w:lvl w:ilvl="3" w:tplc="98D6EB0C">
      <w:numFmt w:val="bullet"/>
      <w:lvlText w:val="•"/>
      <w:lvlJc w:val="left"/>
      <w:pPr>
        <w:ind w:left="3863" w:hanging="360"/>
      </w:pPr>
      <w:rPr>
        <w:rFonts w:hint="default"/>
        <w:lang w:val="it-IT" w:eastAsia="it-IT" w:bidi="it-IT"/>
      </w:rPr>
    </w:lvl>
    <w:lvl w:ilvl="4" w:tplc="A852D75E">
      <w:numFmt w:val="bullet"/>
      <w:lvlText w:val="•"/>
      <w:lvlJc w:val="left"/>
      <w:pPr>
        <w:ind w:left="4955" w:hanging="360"/>
      </w:pPr>
      <w:rPr>
        <w:rFonts w:hint="default"/>
        <w:lang w:val="it-IT" w:eastAsia="it-IT" w:bidi="it-IT"/>
      </w:rPr>
    </w:lvl>
    <w:lvl w:ilvl="5" w:tplc="CACCA2E4">
      <w:numFmt w:val="bullet"/>
      <w:lvlText w:val="•"/>
      <w:lvlJc w:val="left"/>
      <w:pPr>
        <w:ind w:left="6047" w:hanging="360"/>
      </w:pPr>
      <w:rPr>
        <w:rFonts w:hint="default"/>
        <w:lang w:val="it-IT" w:eastAsia="it-IT" w:bidi="it-IT"/>
      </w:rPr>
    </w:lvl>
    <w:lvl w:ilvl="6" w:tplc="6C16E8D8">
      <w:numFmt w:val="bullet"/>
      <w:lvlText w:val="•"/>
      <w:lvlJc w:val="left"/>
      <w:pPr>
        <w:ind w:left="7139" w:hanging="360"/>
      </w:pPr>
      <w:rPr>
        <w:rFonts w:hint="default"/>
        <w:lang w:val="it-IT" w:eastAsia="it-IT" w:bidi="it-IT"/>
      </w:rPr>
    </w:lvl>
    <w:lvl w:ilvl="7" w:tplc="67B2A122">
      <w:numFmt w:val="bullet"/>
      <w:lvlText w:val="•"/>
      <w:lvlJc w:val="left"/>
      <w:pPr>
        <w:ind w:left="8230" w:hanging="360"/>
      </w:pPr>
      <w:rPr>
        <w:rFonts w:hint="default"/>
        <w:lang w:val="it-IT" w:eastAsia="it-IT" w:bidi="it-IT"/>
      </w:rPr>
    </w:lvl>
    <w:lvl w:ilvl="8" w:tplc="1EE81170">
      <w:numFmt w:val="bullet"/>
      <w:lvlText w:val="•"/>
      <w:lvlJc w:val="left"/>
      <w:pPr>
        <w:ind w:left="9322" w:hanging="360"/>
      </w:pPr>
      <w:rPr>
        <w:rFonts w:hint="default"/>
        <w:lang w:val="it-IT" w:eastAsia="it-IT" w:bidi="it-IT"/>
      </w:rPr>
    </w:lvl>
  </w:abstractNum>
  <w:abstractNum w:abstractNumId="26">
    <w:nsid w:val="533B4F47"/>
    <w:multiLevelType w:val="hybridMultilevel"/>
    <w:tmpl w:val="E2683A24"/>
    <w:lvl w:ilvl="0" w:tplc="2DBCFF0A">
      <w:start w:val="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9579BB"/>
    <w:multiLevelType w:val="hybridMultilevel"/>
    <w:tmpl w:val="CA0E1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74535E31"/>
    <w:multiLevelType w:val="hybridMultilevel"/>
    <w:tmpl w:val="A52ABDAE"/>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7E822177"/>
    <w:multiLevelType w:val="hybridMultilevel"/>
    <w:tmpl w:val="D60C3C18"/>
    <w:lvl w:ilvl="0" w:tplc="04100007">
      <w:start w:val="1"/>
      <w:numFmt w:val="bullet"/>
      <w:lvlText w:val=""/>
      <w:lvlJc w:val="left"/>
      <w:pPr>
        <w:tabs>
          <w:tab w:val="num" w:pos="720"/>
        </w:tabs>
        <w:ind w:left="720" w:hanging="360"/>
      </w:pPr>
      <w:rPr>
        <w:rFonts w:ascii="Wingdings" w:hAnsi="Wingdings" w:hint="default"/>
        <w:sz w:val="16"/>
      </w:rPr>
    </w:lvl>
    <w:lvl w:ilvl="1" w:tplc="E822FFC2">
      <w:numFmt w:val="bullet"/>
      <w:lvlText w:val="-"/>
      <w:lvlJc w:val="left"/>
      <w:pPr>
        <w:tabs>
          <w:tab w:val="num" w:pos="1440"/>
        </w:tabs>
        <w:ind w:left="1440" w:hanging="360"/>
      </w:pPr>
      <w:rPr>
        <w:rFonts w:ascii="Tahoma" w:eastAsia="Helvetica" w:hAnsi="Tahoma" w:cs="Tahoma"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7EA14000"/>
    <w:multiLevelType w:val="hybridMultilevel"/>
    <w:tmpl w:val="1BCE29C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9"/>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21"/>
  </w:num>
  <w:num w:numId="23">
    <w:abstractNumId w:val="18"/>
  </w:num>
  <w:num w:numId="24">
    <w:abstractNumId w:val="26"/>
  </w:num>
  <w:num w:numId="25">
    <w:abstractNumId w:val="28"/>
  </w:num>
  <w:num w:numId="26">
    <w:abstractNumId w:val="25"/>
  </w:num>
  <w:num w:numId="27">
    <w:abstractNumId w:val="23"/>
  </w:num>
  <w:num w:numId="28">
    <w:abstractNumId w:val="11"/>
  </w:num>
  <w:num w:numId="29">
    <w:abstractNumId w:val="12"/>
  </w:num>
  <w:num w:numId="30">
    <w:abstractNumId w:val="13"/>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930F8"/>
    <w:rsid w:val="00012F08"/>
    <w:rsid w:val="000138F4"/>
    <w:rsid w:val="00044A21"/>
    <w:rsid w:val="00054675"/>
    <w:rsid w:val="00057BE3"/>
    <w:rsid w:val="00074FF1"/>
    <w:rsid w:val="00082606"/>
    <w:rsid w:val="00090958"/>
    <w:rsid w:val="0009586E"/>
    <w:rsid w:val="000B36E9"/>
    <w:rsid w:val="000C3F3D"/>
    <w:rsid w:val="000C5E96"/>
    <w:rsid w:val="000E2137"/>
    <w:rsid w:val="000E2A96"/>
    <w:rsid w:val="00113A3C"/>
    <w:rsid w:val="001241F1"/>
    <w:rsid w:val="001250AA"/>
    <w:rsid w:val="0013085C"/>
    <w:rsid w:val="0013113D"/>
    <w:rsid w:val="0013785D"/>
    <w:rsid w:val="001675E5"/>
    <w:rsid w:val="00172760"/>
    <w:rsid w:val="00182BC2"/>
    <w:rsid w:val="00186C10"/>
    <w:rsid w:val="001919D5"/>
    <w:rsid w:val="001B0696"/>
    <w:rsid w:val="001B1F0F"/>
    <w:rsid w:val="001F201B"/>
    <w:rsid w:val="001F64AF"/>
    <w:rsid w:val="00217FAA"/>
    <w:rsid w:val="00220B5C"/>
    <w:rsid w:val="0024455D"/>
    <w:rsid w:val="00257E9C"/>
    <w:rsid w:val="0026521E"/>
    <w:rsid w:val="002909B1"/>
    <w:rsid w:val="002B41A7"/>
    <w:rsid w:val="002D109C"/>
    <w:rsid w:val="002D4AC2"/>
    <w:rsid w:val="002E7D70"/>
    <w:rsid w:val="002F12AB"/>
    <w:rsid w:val="00300CB3"/>
    <w:rsid w:val="00301D3C"/>
    <w:rsid w:val="003072AD"/>
    <w:rsid w:val="0031240B"/>
    <w:rsid w:val="00317592"/>
    <w:rsid w:val="00324BD0"/>
    <w:rsid w:val="003352E0"/>
    <w:rsid w:val="00335CF5"/>
    <w:rsid w:val="003502F8"/>
    <w:rsid w:val="00350F92"/>
    <w:rsid w:val="003561DB"/>
    <w:rsid w:val="00375778"/>
    <w:rsid w:val="00386D56"/>
    <w:rsid w:val="003965AE"/>
    <w:rsid w:val="003C764A"/>
    <w:rsid w:val="003D4B4F"/>
    <w:rsid w:val="003E7750"/>
    <w:rsid w:val="003F29CA"/>
    <w:rsid w:val="00405682"/>
    <w:rsid w:val="00406D52"/>
    <w:rsid w:val="004108C8"/>
    <w:rsid w:val="00440A0B"/>
    <w:rsid w:val="00451331"/>
    <w:rsid w:val="0046262F"/>
    <w:rsid w:val="00463378"/>
    <w:rsid w:val="00463D39"/>
    <w:rsid w:val="00465203"/>
    <w:rsid w:val="00493271"/>
    <w:rsid w:val="00493D10"/>
    <w:rsid w:val="004A5825"/>
    <w:rsid w:val="004B7EC7"/>
    <w:rsid w:val="004C4593"/>
    <w:rsid w:val="004C4D52"/>
    <w:rsid w:val="004D6612"/>
    <w:rsid w:val="004E36E4"/>
    <w:rsid w:val="004E602D"/>
    <w:rsid w:val="004F5919"/>
    <w:rsid w:val="00504A6D"/>
    <w:rsid w:val="00514D00"/>
    <w:rsid w:val="005346D2"/>
    <w:rsid w:val="0054306E"/>
    <w:rsid w:val="00544333"/>
    <w:rsid w:val="00572056"/>
    <w:rsid w:val="00575755"/>
    <w:rsid w:val="005949D3"/>
    <w:rsid w:val="00597B96"/>
    <w:rsid w:val="005A3347"/>
    <w:rsid w:val="005A4668"/>
    <w:rsid w:val="005B3F03"/>
    <w:rsid w:val="005C1329"/>
    <w:rsid w:val="005E0C8B"/>
    <w:rsid w:val="005E2076"/>
    <w:rsid w:val="005E3132"/>
    <w:rsid w:val="005E3265"/>
    <w:rsid w:val="005E5EB9"/>
    <w:rsid w:val="006216CF"/>
    <w:rsid w:val="00631E76"/>
    <w:rsid w:val="006330E4"/>
    <w:rsid w:val="006346EF"/>
    <w:rsid w:val="0063742D"/>
    <w:rsid w:val="00640246"/>
    <w:rsid w:val="00646DE5"/>
    <w:rsid w:val="0064718C"/>
    <w:rsid w:val="0065126E"/>
    <w:rsid w:val="006523AB"/>
    <w:rsid w:val="00654FC1"/>
    <w:rsid w:val="006735A8"/>
    <w:rsid w:val="00691A2D"/>
    <w:rsid w:val="006A3989"/>
    <w:rsid w:val="006C2A10"/>
    <w:rsid w:val="006C4E16"/>
    <w:rsid w:val="006C75C4"/>
    <w:rsid w:val="006D6187"/>
    <w:rsid w:val="006D6847"/>
    <w:rsid w:val="006E0CF2"/>
    <w:rsid w:val="006E527B"/>
    <w:rsid w:val="006F5735"/>
    <w:rsid w:val="00712F5E"/>
    <w:rsid w:val="007169AA"/>
    <w:rsid w:val="007200F9"/>
    <w:rsid w:val="007326F5"/>
    <w:rsid w:val="00735A53"/>
    <w:rsid w:val="0074381A"/>
    <w:rsid w:val="007509FA"/>
    <w:rsid w:val="0075419C"/>
    <w:rsid w:val="007657DA"/>
    <w:rsid w:val="00771ED6"/>
    <w:rsid w:val="007A4246"/>
    <w:rsid w:val="007B2033"/>
    <w:rsid w:val="007B3EDC"/>
    <w:rsid w:val="007D350E"/>
    <w:rsid w:val="007D3FAF"/>
    <w:rsid w:val="007D50E4"/>
    <w:rsid w:val="007D5BBC"/>
    <w:rsid w:val="007E0C28"/>
    <w:rsid w:val="007E24EF"/>
    <w:rsid w:val="007F050C"/>
    <w:rsid w:val="00807737"/>
    <w:rsid w:val="00823559"/>
    <w:rsid w:val="008324C8"/>
    <w:rsid w:val="008469C2"/>
    <w:rsid w:val="008644EE"/>
    <w:rsid w:val="008670B8"/>
    <w:rsid w:val="00867852"/>
    <w:rsid w:val="00883407"/>
    <w:rsid w:val="008A1D3E"/>
    <w:rsid w:val="008A2342"/>
    <w:rsid w:val="008A3109"/>
    <w:rsid w:val="008C1ED0"/>
    <w:rsid w:val="008D3B2B"/>
    <w:rsid w:val="008D6FFF"/>
    <w:rsid w:val="008E2EBF"/>
    <w:rsid w:val="008E46A0"/>
    <w:rsid w:val="008E6D89"/>
    <w:rsid w:val="008F0AB6"/>
    <w:rsid w:val="00903438"/>
    <w:rsid w:val="00911F3A"/>
    <w:rsid w:val="00926D19"/>
    <w:rsid w:val="00934817"/>
    <w:rsid w:val="00946263"/>
    <w:rsid w:val="00972907"/>
    <w:rsid w:val="00985679"/>
    <w:rsid w:val="00990E1D"/>
    <w:rsid w:val="00993387"/>
    <w:rsid w:val="009A50C3"/>
    <w:rsid w:val="009B669B"/>
    <w:rsid w:val="009C39A1"/>
    <w:rsid w:val="009C3E11"/>
    <w:rsid w:val="009D01D0"/>
    <w:rsid w:val="009D3EA8"/>
    <w:rsid w:val="009E37AF"/>
    <w:rsid w:val="009F0CE1"/>
    <w:rsid w:val="009F5884"/>
    <w:rsid w:val="00A10046"/>
    <w:rsid w:val="00A15E7C"/>
    <w:rsid w:val="00A44CB6"/>
    <w:rsid w:val="00A50CCE"/>
    <w:rsid w:val="00A6580F"/>
    <w:rsid w:val="00A87868"/>
    <w:rsid w:val="00A91D60"/>
    <w:rsid w:val="00A930F8"/>
    <w:rsid w:val="00A942E7"/>
    <w:rsid w:val="00AA6F2A"/>
    <w:rsid w:val="00AC3E04"/>
    <w:rsid w:val="00AD4F39"/>
    <w:rsid w:val="00AD77BB"/>
    <w:rsid w:val="00AE3A9D"/>
    <w:rsid w:val="00AE5DE7"/>
    <w:rsid w:val="00AF093E"/>
    <w:rsid w:val="00B1201E"/>
    <w:rsid w:val="00B319E9"/>
    <w:rsid w:val="00B31DA1"/>
    <w:rsid w:val="00B37F86"/>
    <w:rsid w:val="00B44A1E"/>
    <w:rsid w:val="00B4668D"/>
    <w:rsid w:val="00B57CC8"/>
    <w:rsid w:val="00B644A6"/>
    <w:rsid w:val="00B71F5B"/>
    <w:rsid w:val="00B7489C"/>
    <w:rsid w:val="00BA3947"/>
    <w:rsid w:val="00BA4651"/>
    <w:rsid w:val="00BB0A7C"/>
    <w:rsid w:val="00BC12A3"/>
    <w:rsid w:val="00BC606A"/>
    <w:rsid w:val="00BC62AD"/>
    <w:rsid w:val="00BD2377"/>
    <w:rsid w:val="00BE1887"/>
    <w:rsid w:val="00BE3B4D"/>
    <w:rsid w:val="00BF7F84"/>
    <w:rsid w:val="00C047BA"/>
    <w:rsid w:val="00C31289"/>
    <w:rsid w:val="00C3685E"/>
    <w:rsid w:val="00C3707C"/>
    <w:rsid w:val="00C46719"/>
    <w:rsid w:val="00C47551"/>
    <w:rsid w:val="00C61F97"/>
    <w:rsid w:val="00C62F49"/>
    <w:rsid w:val="00C63A66"/>
    <w:rsid w:val="00C72426"/>
    <w:rsid w:val="00C74209"/>
    <w:rsid w:val="00C83130"/>
    <w:rsid w:val="00C929BC"/>
    <w:rsid w:val="00CA1C0B"/>
    <w:rsid w:val="00CA1E9F"/>
    <w:rsid w:val="00CA3363"/>
    <w:rsid w:val="00CB66C2"/>
    <w:rsid w:val="00CC1840"/>
    <w:rsid w:val="00CC75DA"/>
    <w:rsid w:val="00CE6AC9"/>
    <w:rsid w:val="00CE7259"/>
    <w:rsid w:val="00CE75AD"/>
    <w:rsid w:val="00CF4DFA"/>
    <w:rsid w:val="00CF73F5"/>
    <w:rsid w:val="00D01D56"/>
    <w:rsid w:val="00D1053A"/>
    <w:rsid w:val="00D12DE7"/>
    <w:rsid w:val="00D13D6F"/>
    <w:rsid w:val="00D1599C"/>
    <w:rsid w:val="00D312DB"/>
    <w:rsid w:val="00D31979"/>
    <w:rsid w:val="00D34BE0"/>
    <w:rsid w:val="00D34CA6"/>
    <w:rsid w:val="00D36024"/>
    <w:rsid w:val="00D37FC1"/>
    <w:rsid w:val="00D71580"/>
    <w:rsid w:val="00D8539E"/>
    <w:rsid w:val="00D8646F"/>
    <w:rsid w:val="00D97E53"/>
    <w:rsid w:val="00DC64FB"/>
    <w:rsid w:val="00E209EF"/>
    <w:rsid w:val="00E313B1"/>
    <w:rsid w:val="00E34914"/>
    <w:rsid w:val="00E35F28"/>
    <w:rsid w:val="00E41A0E"/>
    <w:rsid w:val="00E46A4E"/>
    <w:rsid w:val="00E625F0"/>
    <w:rsid w:val="00E7048D"/>
    <w:rsid w:val="00E7056F"/>
    <w:rsid w:val="00E719CE"/>
    <w:rsid w:val="00E908C8"/>
    <w:rsid w:val="00E9330E"/>
    <w:rsid w:val="00EA312A"/>
    <w:rsid w:val="00EB75D7"/>
    <w:rsid w:val="00EC104A"/>
    <w:rsid w:val="00ED5F4F"/>
    <w:rsid w:val="00EE4723"/>
    <w:rsid w:val="00EF1D43"/>
    <w:rsid w:val="00EF41C1"/>
    <w:rsid w:val="00F451C0"/>
    <w:rsid w:val="00F45EFD"/>
    <w:rsid w:val="00F614EA"/>
    <w:rsid w:val="00F65F14"/>
    <w:rsid w:val="00F70FBB"/>
    <w:rsid w:val="00F80CE8"/>
    <w:rsid w:val="00FB3868"/>
    <w:rsid w:val="00FD7FFD"/>
    <w:rsid w:val="00FE05AB"/>
    <w:rsid w:val="00FF6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4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46F"/>
    <w:pPr>
      <w:ind w:left="720"/>
      <w:contextualSpacing/>
    </w:pPr>
  </w:style>
  <w:style w:type="paragraph" w:styleId="Testonotaapidipagina">
    <w:name w:val="footnote text"/>
    <w:basedOn w:val="Normale"/>
    <w:link w:val="TestonotaapidipaginaCarattere"/>
    <w:uiPriority w:val="99"/>
    <w:semiHidden/>
    <w:unhideWhenUsed/>
    <w:rsid w:val="00301D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1D3C"/>
    <w:rPr>
      <w:sz w:val="20"/>
      <w:szCs w:val="20"/>
    </w:rPr>
  </w:style>
  <w:style w:type="paragraph" w:customStyle="1" w:styleId="Corpodeltesto21">
    <w:name w:val="Corpo del testo 21"/>
    <w:basedOn w:val="Normale"/>
    <w:rsid w:val="008644EE"/>
    <w:pPr>
      <w:tabs>
        <w:tab w:val="left" w:pos="6300"/>
      </w:tabs>
      <w:suppressAutoHyphens/>
      <w:spacing w:after="0" w:line="240" w:lineRule="auto"/>
      <w:jc w:val="center"/>
    </w:pPr>
    <w:rPr>
      <w:rFonts w:ascii="Times New Roman" w:eastAsia="Times New Roman" w:hAnsi="Times New Roman" w:cs="Times New Roman"/>
      <w:b/>
      <w:bCs/>
      <w:sz w:val="20"/>
      <w:szCs w:val="20"/>
      <w:lang w:eastAsia="ar-SA"/>
    </w:rPr>
  </w:style>
  <w:style w:type="paragraph" w:styleId="NormaleWeb">
    <w:name w:val="Normal (Web)"/>
    <w:basedOn w:val="Normale"/>
    <w:uiPriority w:val="99"/>
    <w:rsid w:val="008644EE"/>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styleId="Testofumetto">
    <w:name w:val="Balloon Text"/>
    <w:basedOn w:val="Normale"/>
    <w:link w:val="TestofumettoCarattere"/>
    <w:uiPriority w:val="99"/>
    <w:semiHidden/>
    <w:unhideWhenUsed/>
    <w:rsid w:val="009D3E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3EA8"/>
    <w:rPr>
      <w:rFonts w:ascii="Tahoma" w:hAnsi="Tahoma" w:cs="Tahoma"/>
      <w:sz w:val="16"/>
      <w:szCs w:val="16"/>
    </w:rPr>
  </w:style>
  <w:style w:type="character" w:customStyle="1" w:styleId="pubnote">
    <w:name w:val="pub_note"/>
    <w:basedOn w:val="Carpredefinitoparagrafo"/>
    <w:rsid w:val="002D109C"/>
  </w:style>
  <w:style w:type="character" w:styleId="Enfasigrassetto">
    <w:name w:val="Strong"/>
    <w:basedOn w:val="Carpredefinitoparagrafo"/>
    <w:uiPriority w:val="22"/>
    <w:qFormat/>
    <w:rsid w:val="002D109C"/>
    <w:rPr>
      <w:b/>
      <w:bCs/>
    </w:rPr>
  </w:style>
  <w:style w:type="paragraph" w:styleId="Intestazione">
    <w:name w:val="header"/>
    <w:basedOn w:val="Normale"/>
    <w:link w:val="IntestazioneCarattere"/>
    <w:uiPriority w:val="99"/>
    <w:unhideWhenUsed/>
    <w:rsid w:val="00BA39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3947"/>
  </w:style>
  <w:style w:type="paragraph" w:styleId="Pidipagina">
    <w:name w:val="footer"/>
    <w:basedOn w:val="Normale"/>
    <w:link w:val="PidipaginaCarattere"/>
    <w:uiPriority w:val="99"/>
    <w:unhideWhenUsed/>
    <w:rsid w:val="00BA39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3947"/>
  </w:style>
  <w:style w:type="character" w:styleId="Collegamentoipertestuale">
    <w:name w:val="Hyperlink"/>
    <w:uiPriority w:val="99"/>
    <w:unhideWhenUsed/>
    <w:rsid w:val="00BA39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770">
      <w:bodyDiv w:val="1"/>
      <w:marLeft w:val="0"/>
      <w:marRight w:val="0"/>
      <w:marTop w:val="0"/>
      <w:marBottom w:val="0"/>
      <w:divBdr>
        <w:top w:val="none" w:sz="0" w:space="0" w:color="auto"/>
        <w:left w:val="none" w:sz="0" w:space="0" w:color="auto"/>
        <w:bottom w:val="none" w:sz="0" w:space="0" w:color="auto"/>
        <w:right w:val="none" w:sz="0" w:space="0" w:color="auto"/>
      </w:divBdr>
      <w:divsChild>
        <w:div w:id="828441769">
          <w:marLeft w:val="0"/>
          <w:marRight w:val="0"/>
          <w:marTop w:val="0"/>
          <w:marBottom w:val="0"/>
          <w:divBdr>
            <w:top w:val="none" w:sz="0" w:space="0" w:color="auto"/>
            <w:left w:val="none" w:sz="0" w:space="0" w:color="auto"/>
            <w:bottom w:val="none" w:sz="0" w:space="0" w:color="auto"/>
            <w:right w:val="none" w:sz="0" w:space="0" w:color="auto"/>
          </w:divBdr>
        </w:div>
        <w:div w:id="1345938593">
          <w:marLeft w:val="0"/>
          <w:marRight w:val="0"/>
          <w:marTop w:val="0"/>
          <w:marBottom w:val="0"/>
          <w:divBdr>
            <w:top w:val="none" w:sz="0" w:space="0" w:color="auto"/>
            <w:left w:val="none" w:sz="0" w:space="0" w:color="auto"/>
            <w:bottom w:val="none" w:sz="0" w:space="0" w:color="auto"/>
            <w:right w:val="none" w:sz="0" w:space="0" w:color="auto"/>
          </w:divBdr>
        </w:div>
        <w:div w:id="194581504">
          <w:marLeft w:val="0"/>
          <w:marRight w:val="0"/>
          <w:marTop w:val="0"/>
          <w:marBottom w:val="0"/>
          <w:divBdr>
            <w:top w:val="none" w:sz="0" w:space="0" w:color="auto"/>
            <w:left w:val="none" w:sz="0" w:space="0" w:color="auto"/>
            <w:bottom w:val="none" w:sz="0" w:space="0" w:color="auto"/>
            <w:right w:val="none" w:sz="0" w:space="0" w:color="auto"/>
          </w:divBdr>
        </w:div>
        <w:div w:id="1569346205">
          <w:marLeft w:val="0"/>
          <w:marRight w:val="0"/>
          <w:marTop w:val="0"/>
          <w:marBottom w:val="0"/>
          <w:divBdr>
            <w:top w:val="none" w:sz="0" w:space="0" w:color="auto"/>
            <w:left w:val="none" w:sz="0" w:space="0" w:color="auto"/>
            <w:bottom w:val="none" w:sz="0" w:space="0" w:color="auto"/>
            <w:right w:val="none" w:sz="0" w:space="0" w:color="auto"/>
          </w:divBdr>
        </w:div>
        <w:div w:id="1684168105">
          <w:marLeft w:val="0"/>
          <w:marRight w:val="0"/>
          <w:marTop w:val="0"/>
          <w:marBottom w:val="0"/>
          <w:divBdr>
            <w:top w:val="none" w:sz="0" w:space="0" w:color="auto"/>
            <w:left w:val="none" w:sz="0" w:space="0" w:color="auto"/>
            <w:bottom w:val="none" w:sz="0" w:space="0" w:color="auto"/>
            <w:right w:val="none" w:sz="0" w:space="0" w:color="auto"/>
          </w:divBdr>
        </w:div>
        <w:div w:id="1133477192">
          <w:marLeft w:val="0"/>
          <w:marRight w:val="0"/>
          <w:marTop w:val="0"/>
          <w:marBottom w:val="0"/>
          <w:divBdr>
            <w:top w:val="none" w:sz="0" w:space="0" w:color="auto"/>
            <w:left w:val="none" w:sz="0" w:space="0" w:color="auto"/>
            <w:bottom w:val="none" w:sz="0" w:space="0" w:color="auto"/>
            <w:right w:val="none" w:sz="0" w:space="0" w:color="auto"/>
          </w:divBdr>
        </w:div>
        <w:div w:id="1703940187">
          <w:marLeft w:val="0"/>
          <w:marRight w:val="0"/>
          <w:marTop w:val="0"/>
          <w:marBottom w:val="0"/>
          <w:divBdr>
            <w:top w:val="none" w:sz="0" w:space="0" w:color="auto"/>
            <w:left w:val="none" w:sz="0" w:space="0" w:color="auto"/>
            <w:bottom w:val="none" w:sz="0" w:space="0" w:color="auto"/>
            <w:right w:val="none" w:sz="0" w:space="0" w:color="auto"/>
          </w:divBdr>
        </w:div>
        <w:div w:id="302808861">
          <w:marLeft w:val="0"/>
          <w:marRight w:val="0"/>
          <w:marTop w:val="0"/>
          <w:marBottom w:val="0"/>
          <w:divBdr>
            <w:top w:val="none" w:sz="0" w:space="0" w:color="auto"/>
            <w:left w:val="none" w:sz="0" w:space="0" w:color="auto"/>
            <w:bottom w:val="none" w:sz="0" w:space="0" w:color="auto"/>
            <w:right w:val="none" w:sz="0" w:space="0" w:color="auto"/>
          </w:divBdr>
        </w:div>
        <w:div w:id="583608348">
          <w:marLeft w:val="0"/>
          <w:marRight w:val="0"/>
          <w:marTop w:val="0"/>
          <w:marBottom w:val="0"/>
          <w:divBdr>
            <w:top w:val="none" w:sz="0" w:space="0" w:color="auto"/>
            <w:left w:val="none" w:sz="0" w:space="0" w:color="auto"/>
            <w:bottom w:val="none" w:sz="0" w:space="0" w:color="auto"/>
            <w:right w:val="none" w:sz="0" w:space="0" w:color="auto"/>
          </w:divBdr>
        </w:div>
        <w:div w:id="1624657746">
          <w:marLeft w:val="0"/>
          <w:marRight w:val="0"/>
          <w:marTop w:val="0"/>
          <w:marBottom w:val="0"/>
          <w:divBdr>
            <w:top w:val="none" w:sz="0" w:space="0" w:color="auto"/>
            <w:left w:val="none" w:sz="0" w:space="0" w:color="auto"/>
            <w:bottom w:val="none" w:sz="0" w:space="0" w:color="auto"/>
            <w:right w:val="none" w:sz="0" w:space="0" w:color="auto"/>
          </w:divBdr>
        </w:div>
        <w:div w:id="310326267">
          <w:marLeft w:val="0"/>
          <w:marRight w:val="0"/>
          <w:marTop w:val="0"/>
          <w:marBottom w:val="0"/>
          <w:divBdr>
            <w:top w:val="none" w:sz="0" w:space="0" w:color="auto"/>
            <w:left w:val="none" w:sz="0" w:space="0" w:color="auto"/>
            <w:bottom w:val="none" w:sz="0" w:space="0" w:color="auto"/>
            <w:right w:val="none" w:sz="0" w:space="0" w:color="auto"/>
          </w:divBdr>
        </w:div>
        <w:div w:id="960379955">
          <w:marLeft w:val="0"/>
          <w:marRight w:val="0"/>
          <w:marTop w:val="0"/>
          <w:marBottom w:val="0"/>
          <w:divBdr>
            <w:top w:val="none" w:sz="0" w:space="0" w:color="auto"/>
            <w:left w:val="none" w:sz="0" w:space="0" w:color="auto"/>
            <w:bottom w:val="none" w:sz="0" w:space="0" w:color="auto"/>
            <w:right w:val="none" w:sz="0" w:space="0" w:color="auto"/>
          </w:divBdr>
        </w:div>
        <w:div w:id="131099419">
          <w:marLeft w:val="0"/>
          <w:marRight w:val="0"/>
          <w:marTop w:val="0"/>
          <w:marBottom w:val="0"/>
          <w:divBdr>
            <w:top w:val="none" w:sz="0" w:space="0" w:color="auto"/>
            <w:left w:val="none" w:sz="0" w:space="0" w:color="auto"/>
            <w:bottom w:val="none" w:sz="0" w:space="0" w:color="auto"/>
            <w:right w:val="none" w:sz="0" w:space="0" w:color="auto"/>
          </w:divBdr>
        </w:div>
        <w:div w:id="227303189">
          <w:marLeft w:val="0"/>
          <w:marRight w:val="0"/>
          <w:marTop w:val="0"/>
          <w:marBottom w:val="0"/>
          <w:divBdr>
            <w:top w:val="none" w:sz="0" w:space="0" w:color="auto"/>
            <w:left w:val="none" w:sz="0" w:space="0" w:color="auto"/>
            <w:bottom w:val="none" w:sz="0" w:space="0" w:color="auto"/>
            <w:right w:val="none" w:sz="0" w:space="0" w:color="auto"/>
          </w:divBdr>
        </w:div>
        <w:div w:id="975913464">
          <w:marLeft w:val="0"/>
          <w:marRight w:val="0"/>
          <w:marTop w:val="0"/>
          <w:marBottom w:val="0"/>
          <w:divBdr>
            <w:top w:val="none" w:sz="0" w:space="0" w:color="auto"/>
            <w:left w:val="none" w:sz="0" w:space="0" w:color="auto"/>
            <w:bottom w:val="none" w:sz="0" w:space="0" w:color="auto"/>
            <w:right w:val="none" w:sz="0" w:space="0" w:color="auto"/>
          </w:divBdr>
        </w:div>
        <w:div w:id="1613391675">
          <w:marLeft w:val="0"/>
          <w:marRight w:val="0"/>
          <w:marTop w:val="0"/>
          <w:marBottom w:val="0"/>
          <w:divBdr>
            <w:top w:val="none" w:sz="0" w:space="0" w:color="auto"/>
            <w:left w:val="none" w:sz="0" w:space="0" w:color="auto"/>
            <w:bottom w:val="none" w:sz="0" w:space="0" w:color="auto"/>
            <w:right w:val="none" w:sz="0" w:space="0" w:color="auto"/>
          </w:divBdr>
        </w:div>
        <w:div w:id="1623917707">
          <w:marLeft w:val="0"/>
          <w:marRight w:val="0"/>
          <w:marTop w:val="0"/>
          <w:marBottom w:val="0"/>
          <w:divBdr>
            <w:top w:val="none" w:sz="0" w:space="0" w:color="auto"/>
            <w:left w:val="none" w:sz="0" w:space="0" w:color="auto"/>
            <w:bottom w:val="none" w:sz="0" w:space="0" w:color="auto"/>
            <w:right w:val="none" w:sz="0" w:space="0" w:color="auto"/>
          </w:divBdr>
        </w:div>
        <w:div w:id="1658219230">
          <w:marLeft w:val="0"/>
          <w:marRight w:val="0"/>
          <w:marTop w:val="0"/>
          <w:marBottom w:val="0"/>
          <w:divBdr>
            <w:top w:val="none" w:sz="0" w:space="0" w:color="auto"/>
            <w:left w:val="none" w:sz="0" w:space="0" w:color="auto"/>
            <w:bottom w:val="none" w:sz="0" w:space="0" w:color="auto"/>
            <w:right w:val="none" w:sz="0" w:space="0" w:color="auto"/>
          </w:divBdr>
        </w:div>
        <w:div w:id="1958220476">
          <w:marLeft w:val="0"/>
          <w:marRight w:val="0"/>
          <w:marTop w:val="0"/>
          <w:marBottom w:val="0"/>
          <w:divBdr>
            <w:top w:val="none" w:sz="0" w:space="0" w:color="auto"/>
            <w:left w:val="none" w:sz="0" w:space="0" w:color="auto"/>
            <w:bottom w:val="none" w:sz="0" w:space="0" w:color="auto"/>
            <w:right w:val="none" w:sz="0" w:space="0" w:color="auto"/>
          </w:divBdr>
        </w:div>
        <w:div w:id="1332636840">
          <w:marLeft w:val="0"/>
          <w:marRight w:val="0"/>
          <w:marTop w:val="0"/>
          <w:marBottom w:val="0"/>
          <w:divBdr>
            <w:top w:val="none" w:sz="0" w:space="0" w:color="auto"/>
            <w:left w:val="none" w:sz="0" w:space="0" w:color="auto"/>
            <w:bottom w:val="none" w:sz="0" w:space="0" w:color="auto"/>
            <w:right w:val="none" w:sz="0" w:space="0" w:color="auto"/>
          </w:divBdr>
        </w:div>
      </w:divsChild>
    </w:div>
    <w:div w:id="952632069">
      <w:bodyDiv w:val="1"/>
      <w:marLeft w:val="0"/>
      <w:marRight w:val="0"/>
      <w:marTop w:val="0"/>
      <w:marBottom w:val="0"/>
      <w:divBdr>
        <w:top w:val="none" w:sz="0" w:space="0" w:color="auto"/>
        <w:left w:val="none" w:sz="0" w:space="0" w:color="auto"/>
        <w:bottom w:val="none" w:sz="0" w:space="0" w:color="auto"/>
        <w:right w:val="none" w:sz="0" w:space="0" w:color="auto"/>
      </w:divBdr>
      <w:divsChild>
        <w:div w:id="1219826113">
          <w:marLeft w:val="0"/>
          <w:marRight w:val="0"/>
          <w:marTop w:val="0"/>
          <w:marBottom w:val="0"/>
          <w:divBdr>
            <w:top w:val="none" w:sz="0" w:space="0" w:color="auto"/>
            <w:left w:val="none" w:sz="0" w:space="0" w:color="auto"/>
            <w:bottom w:val="none" w:sz="0" w:space="0" w:color="auto"/>
            <w:right w:val="none" w:sz="0" w:space="0" w:color="auto"/>
          </w:divBdr>
        </w:div>
        <w:div w:id="453016962">
          <w:marLeft w:val="0"/>
          <w:marRight w:val="0"/>
          <w:marTop w:val="0"/>
          <w:marBottom w:val="0"/>
          <w:divBdr>
            <w:top w:val="none" w:sz="0" w:space="0" w:color="auto"/>
            <w:left w:val="none" w:sz="0" w:space="0" w:color="auto"/>
            <w:bottom w:val="none" w:sz="0" w:space="0" w:color="auto"/>
            <w:right w:val="none" w:sz="0" w:space="0" w:color="auto"/>
          </w:divBdr>
        </w:div>
        <w:div w:id="453982722">
          <w:marLeft w:val="0"/>
          <w:marRight w:val="0"/>
          <w:marTop w:val="0"/>
          <w:marBottom w:val="0"/>
          <w:divBdr>
            <w:top w:val="none" w:sz="0" w:space="0" w:color="auto"/>
            <w:left w:val="none" w:sz="0" w:space="0" w:color="auto"/>
            <w:bottom w:val="none" w:sz="0" w:space="0" w:color="auto"/>
            <w:right w:val="none" w:sz="0" w:space="0" w:color="auto"/>
          </w:divBdr>
        </w:div>
        <w:div w:id="1699699565">
          <w:marLeft w:val="0"/>
          <w:marRight w:val="0"/>
          <w:marTop w:val="0"/>
          <w:marBottom w:val="0"/>
          <w:divBdr>
            <w:top w:val="none" w:sz="0" w:space="0" w:color="auto"/>
            <w:left w:val="none" w:sz="0" w:space="0" w:color="auto"/>
            <w:bottom w:val="none" w:sz="0" w:space="0" w:color="auto"/>
            <w:right w:val="none" w:sz="0" w:space="0" w:color="auto"/>
          </w:divBdr>
        </w:div>
        <w:div w:id="2079395942">
          <w:marLeft w:val="0"/>
          <w:marRight w:val="0"/>
          <w:marTop w:val="0"/>
          <w:marBottom w:val="0"/>
          <w:divBdr>
            <w:top w:val="none" w:sz="0" w:space="0" w:color="auto"/>
            <w:left w:val="none" w:sz="0" w:space="0" w:color="auto"/>
            <w:bottom w:val="none" w:sz="0" w:space="0" w:color="auto"/>
            <w:right w:val="none" w:sz="0" w:space="0" w:color="auto"/>
          </w:divBdr>
        </w:div>
      </w:divsChild>
    </w:div>
    <w:div w:id="1424304703">
      <w:bodyDiv w:val="1"/>
      <w:marLeft w:val="0"/>
      <w:marRight w:val="0"/>
      <w:marTop w:val="0"/>
      <w:marBottom w:val="0"/>
      <w:divBdr>
        <w:top w:val="none" w:sz="0" w:space="0" w:color="auto"/>
        <w:left w:val="none" w:sz="0" w:space="0" w:color="auto"/>
        <w:bottom w:val="none" w:sz="0" w:space="0" w:color="auto"/>
        <w:right w:val="none" w:sz="0" w:space="0" w:color="auto"/>
      </w:divBdr>
    </w:div>
    <w:div w:id="1706558363">
      <w:bodyDiv w:val="1"/>
      <w:marLeft w:val="0"/>
      <w:marRight w:val="0"/>
      <w:marTop w:val="0"/>
      <w:marBottom w:val="0"/>
      <w:divBdr>
        <w:top w:val="none" w:sz="0" w:space="0" w:color="auto"/>
        <w:left w:val="none" w:sz="0" w:space="0" w:color="auto"/>
        <w:bottom w:val="none" w:sz="0" w:space="0" w:color="auto"/>
        <w:right w:val="none" w:sz="0" w:space="0" w:color="auto"/>
      </w:divBdr>
      <w:divsChild>
        <w:div w:id="1982079757">
          <w:marLeft w:val="0"/>
          <w:marRight w:val="0"/>
          <w:marTop w:val="0"/>
          <w:marBottom w:val="0"/>
          <w:divBdr>
            <w:top w:val="none" w:sz="0" w:space="0" w:color="auto"/>
            <w:left w:val="none" w:sz="0" w:space="0" w:color="auto"/>
            <w:bottom w:val="none" w:sz="0" w:space="0" w:color="auto"/>
            <w:right w:val="none" w:sz="0" w:space="0" w:color="auto"/>
          </w:divBdr>
        </w:div>
        <w:div w:id="1271354887">
          <w:marLeft w:val="0"/>
          <w:marRight w:val="0"/>
          <w:marTop w:val="0"/>
          <w:marBottom w:val="0"/>
          <w:divBdr>
            <w:top w:val="none" w:sz="0" w:space="0" w:color="auto"/>
            <w:left w:val="none" w:sz="0" w:space="0" w:color="auto"/>
            <w:bottom w:val="none" w:sz="0" w:space="0" w:color="auto"/>
            <w:right w:val="none" w:sz="0" w:space="0" w:color="auto"/>
          </w:divBdr>
        </w:div>
        <w:div w:id="1561479042">
          <w:marLeft w:val="0"/>
          <w:marRight w:val="0"/>
          <w:marTop w:val="0"/>
          <w:marBottom w:val="0"/>
          <w:divBdr>
            <w:top w:val="none" w:sz="0" w:space="0" w:color="auto"/>
            <w:left w:val="none" w:sz="0" w:space="0" w:color="auto"/>
            <w:bottom w:val="none" w:sz="0" w:space="0" w:color="auto"/>
            <w:right w:val="none" w:sz="0" w:space="0" w:color="auto"/>
          </w:divBdr>
        </w:div>
        <w:div w:id="1653751295">
          <w:marLeft w:val="0"/>
          <w:marRight w:val="0"/>
          <w:marTop w:val="0"/>
          <w:marBottom w:val="0"/>
          <w:divBdr>
            <w:top w:val="none" w:sz="0" w:space="0" w:color="auto"/>
            <w:left w:val="none" w:sz="0" w:space="0" w:color="auto"/>
            <w:bottom w:val="none" w:sz="0" w:space="0" w:color="auto"/>
            <w:right w:val="none" w:sz="0" w:space="0" w:color="auto"/>
          </w:divBdr>
        </w:div>
        <w:div w:id="190579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mailto:ssic855005@pec.istruzione.it"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mailto:ssic855005@istruzione.it" TargetMode="External"/><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A51D8-3FFC-4F6D-9D38-F2F2EA75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5655</Words>
  <Characters>32237</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Utente1</cp:lastModifiedBy>
  <cp:revision>6</cp:revision>
  <dcterms:created xsi:type="dcterms:W3CDTF">2018-10-25T19:51:00Z</dcterms:created>
  <dcterms:modified xsi:type="dcterms:W3CDTF">2018-10-31T12:42:00Z</dcterms:modified>
</cp:coreProperties>
</file>