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8E" w:rsidRDefault="00902C8E" w:rsidP="00902C8E">
      <w:pPr>
        <w:jc w:val="center"/>
      </w:pPr>
    </w:p>
    <w:p w:rsidR="00902C8E" w:rsidRDefault="00902C8E" w:rsidP="00920FEA">
      <w:pPr>
        <w:keepNext/>
        <w:suppressAutoHyphens/>
        <w:spacing w:before="240" w:after="60" w:line="240" w:lineRule="auto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8518F9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  <w:r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  <w:t>RELAZIONE FINALE</w:t>
      </w:r>
    </w:p>
    <w:p w:rsidR="00902C8E" w:rsidRDefault="00902C8E" w:rsidP="00920FEA">
      <w:pPr>
        <w:keepNext/>
        <w:suppressAutoHyphens/>
        <w:spacing w:before="240" w:after="60" w:line="240" w:lineRule="auto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7027BD" w:rsidRDefault="007027BD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99606A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 w:rsidRPr="0099606A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7" o:spid="_x0000_s1029" type="#_x0000_t32" style="position:absolute;left:0;text-align:left;margin-left:-1.95pt;margin-top:16.75pt;width:485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C2jfqt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0"/>
          <w:szCs w:val="20"/>
        </w:rPr>
        <w:t>DATI SULL'ALUNNO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COGNOME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NOME: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027BD" w:rsidRDefault="00902C8E" w:rsidP="007027BD">
      <w:pPr>
        <w:pStyle w:val="Default"/>
      </w:pPr>
      <w:r>
        <w:rPr>
          <w:rFonts w:asciiTheme="majorHAnsi" w:hAnsiTheme="majorHAnsi"/>
          <w:b/>
        </w:rPr>
        <w:t>LUOGO DI NASCITA</w:t>
      </w:r>
      <w:r>
        <w:rPr>
          <w:rFonts w:asciiTheme="majorHAnsi" w:hAnsiTheme="majorHAnsi"/>
        </w:rPr>
        <w:t xml:space="preserve">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6"/>
      </w:tblGrid>
      <w:tr w:rsidR="007027BD">
        <w:trPr>
          <w:trHeight w:val="100"/>
        </w:trPr>
        <w:tc>
          <w:tcPr>
            <w:tcW w:w="906" w:type="dxa"/>
          </w:tcPr>
          <w:p w:rsidR="007027BD" w:rsidRDefault="007027BD" w:rsidP="007027BD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7F144A" w:rsidRDefault="00902C8E" w:rsidP="007F144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DATA DI NASCITA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915A2" w:rsidRDefault="00902C8E" w:rsidP="007F144A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CLASSE</w:t>
      </w:r>
      <w:r w:rsidR="007027BD" w:rsidRPr="007027BD">
        <w:rPr>
          <w:b/>
          <w:sz w:val="24"/>
          <w:szCs w:val="24"/>
        </w:rPr>
        <w:t>: 3</w:t>
      </w:r>
      <w:r w:rsidR="007027B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02C8E" w:rsidRDefault="00902C8E" w:rsidP="00902C8E">
      <w:pPr>
        <w:rPr>
          <w:sz w:val="24"/>
          <w:szCs w:val="24"/>
        </w:rPr>
      </w:pPr>
      <w:r>
        <w:rPr>
          <w:b/>
          <w:sz w:val="24"/>
          <w:szCs w:val="24"/>
        </w:rPr>
        <w:t>SEZIONE</w:t>
      </w:r>
      <w:r w:rsidR="007027B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02C8E" w:rsidRDefault="00902C8E" w:rsidP="00902C8E">
      <w:pPr>
        <w:rPr>
          <w:sz w:val="24"/>
          <w:szCs w:val="24"/>
        </w:rPr>
      </w:pPr>
      <w:r>
        <w:rPr>
          <w:b/>
          <w:sz w:val="24"/>
          <w:szCs w:val="24"/>
        </w:rPr>
        <w:t>COORDINATORE DI CLASSE</w:t>
      </w:r>
      <w:r w:rsidR="007027BD">
        <w:rPr>
          <w:sz w:val="24"/>
          <w:szCs w:val="24"/>
        </w:rPr>
        <w:t>: Prof</w:t>
      </w:r>
      <w:r>
        <w:rPr>
          <w:sz w:val="24"/>
          <w:szCs w:val="24"/>
        </w:rPr>
        <w:t>.</w:t>
      </w:r>
      <w:r w:rsidR="007F144A">
        <w:rPr>
          <w:sz w:val="24"/>
          <w:szCs w:val="24"/>
        </w:rPr>
        <w:t>/prof.</w:t>
      </w:r>
      <w:r>
        <w:rPr>
          <w:sz w:val="24"/>
          <w:szCs w:val="24"/>
        </w:rPr>
        <w:t xml:space="preserve">ssa </w:t>
      </w:r>
    </w:p>
    <w:p w:rsidR="00902C8E" w:rsidRDefault="0099606A" w:rsidP="00902C8E">
      <w:pPr>
        <w:shd w:val="clear" w:color="auto" w:fill="D4CCD2"/>
        <w:jc w:val="center"/>
        <w:rPr>
          <w:rFonts w:asciiTheme="majorHAnsi" w:hAnsiTheme="majorHAnsi"/>
          <w:b/>
          <w:sz w:val="24"/>
          <w:szCs w:val="24"/>
        </w:rPr>
      </w:pPr>
      <w:r w:rsidRPr="0099606A">
        <w:rPr>
          <w:noProof/>
          <w:lang w:eastAsia="it-IT"/>
        </w:rPr>
        <w:pict>
          <v:shape id="Connettore 2 18" o:spid="_x0000_s1028" type="#_x0000_t32" style="position:absolute;left:0;text-align:left;margin-left:-1.95pt;margin-top:16.75pt;width:485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BYYykI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4"/>
          <w:szCs w:val="24"/>
        </w:rPr>
        <w:t xml:space="preserve">NORMATIVA </w:t>
      </w:r>
    </w:p>
    <w:p w:rsidR="007027BD" w:rsidRDefault="007027BD" w:rsidP="007027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NewRomanPSMT"/>
          <w:i/>
          <w:sz w:val="24"/>
          <w:szCs w:val="24"/>
        </w:rPr>
      </w:pPr>
      <w:r w:rsidRPr="007027BD">
        <w:rPr>
          <w:rFonts w:asciiTheme="majorHAnsi" w:hAnsiTheme="majorHAnsi" w:cs="TimesNewRomanPSMT"/>
          <w:i/>
          <w:sz w:val="24"/>
          <w:szCs w:val="24"/>
        </w:rPr>
        <w:t>Ai sensi della Direttiva Ministeriale 27/12/2012 “Strumenti d’intervento per alunni con Bisogni Educativi Speciali e organizzazione territoriale per l’inclusione scolastica” e della Circolare Ministeriale n. 8 del 06/03/2013 “Indicazioni operative”</w:t>
      </w:r>
    </w:p>
    <w:p w:rsidR="00902C8E" w:rsidRDefault="0099606A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 w:rsidRPr="0099606A">
        <w:rPr>
          <w:noProof/>
          <w:lang w:eastAsia="it-IT"/>
        </w:rPr>
        <w:pict>
          <v:shape id="Connettore 2 23" o:spid="_x0000_s1027" type="#_x0000_t32" style="position:absolute;left:0;text-align:left;margin-left:-1.95pt;margin-top:16.75pt;width:485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CdaHmM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0"/>
          <w:szCs w:val="20"/>
        </w:rPr>
        <w:t xml:space="preserve">PRESENTAZIONE DELL'ALUNNO </w:t>
      </w:r>
    </w:p>
    <w:p w:rsidR="008B3D45" w:rsidRDefault="008B3D45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b/>
          <w:bCs/>
        </w:rPr>
        <w:t>Tipologia del Bisogno Educativo Speciale individuato</w:t>
      </w:r>
    </w:p>
    <w:p w:rsidR="008B3D45" w:rsidRDefault="007F144A" w:rsidP="002227F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</w:t>
      </w:r>
    </w:p>
    <w:p w:rsidR="00902C8E" w:rsidRDefault="00902C8E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 xml:space="preserve">PROBLEMATICITÀ </w:t>
      </w:r>
    </w:p>
    <w:p w:rsidR="007F144A" w:rsidRDefault="007F144A" w:rsidP="007F144A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</w:t>
      </w:r>
    </w:p>
    <w:p w:rsidR="00902C8E" w:rsidRPr="00902C8E" w:rsidRDefault="00902C8E" w:rsidP="00603C38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CARATTERISTICHE PERCORSO DIDATTICO PREGRESSO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5805"/>
      </w:tblGrid>
      <w:tr w:rsidR="00902C8E" w:rsidTr="00902C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  <w:t>Percorso didattico</w:t>
            </w:r>
          </w:p>
          <w:p w:rsidR="00CE7C5F" w:rsidRDefault="00CE7C5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  <w:t>Nel precedente ciclo scolastico è stato redatto il PDP?</w:t>
            </w: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F" w:rsidRPr="007F144A" w:rsidRDefault="007F144A" w:rsidP="008B4A1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Regolare/</w:t>
            </w:r>
            <w:r w:rsidR="007027BD"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N</w:t>
            </w:r>
            <w:r w:rsidR="00CE7C5F"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on regolare</w:t>
            </w:r>
            <w:r w:rsidR="00603C38"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 </w:t>
            </w:r>
          </w:p>
          <w:p w:rsidR="00CE7C5F" w:rsidRPr="008B3D45" w:rsidRDefault="00CE7C5F" w:rsidP="00CE7C5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NO</w:t>
            </w:r>
          </w:p>
        </w:tc>
      </w:tr>
    </w:tbl>
    <w:p w:rsidR="008B3D45" w:rsidRDefault="00902C8E" w:rsidP="008B3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color w:val="FF0000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CARATTERISTICHE COMPORTAMENTALI E RELAZION</w:t>
      </w:r>
      <w:r w:rsidR="00A600CC">
        <w:rPr>
          <w:rFonts w:asciiTheme="majorHAnsi" w:eastAsia="Calibri" w:hAnsiTheme="majorHAnsi" w:cs="Times New Roman"/>
          <w:b/>
          <w:sz w:val="20"/>
          <w:szCs w:val="20"/>
        </w:rPr>
        <w:t>I ALL’INTERNO DEL GRUPPO CLASSE</w:t>
      </w:r>
    </w:p>
    <w:p w:rsidR="008B3D45" w:rsidRPr="008B3D45" w:rsidRDefault="008B3D45" w:rsidP="007F144A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 xml:space="preserve"> </w:t>
      </w:r>
      <w:r w:rsidR="007F144A"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_____________________________________________________________________________________________</w:t>
      </w:r>
    </w:p>
    <w:p w:rsidR="008B3D45" w:rsidRDefault="008B3D45" w:rsidP="008B3D45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8B3D45" w:rsidRDefault="007F144A" w:rsidP="008B3D45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______________________________________________________________________________________________</w:t>
      </w:r>
    </w:p>
    <w:p w:rsidR="008B3D45" w:rsidRPr="00A600CC" w:rsidRDefault="008B3D45" w:rsidP="008B3D45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color w:val="FF0000"/>
          <w:sz w:val="20"/>
          <w:szCs w:val="20"/>
        </w:rPr>
      </w:pPr>
    </w:p>
    <w:p w:rsidR="000F207A" w:rsidRDefault="000F207A" w:rsidP="000F207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7F144A" w:rsidRDefault="007F144A" w:rsidP="007F144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F20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Per quanto riguarda l’aspetto cognitivo e l’impegno degli studenti si mette in evidenza quanto segue</w:t>
      </w:r>
      <w:r w:rsidRPr="000F207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</w:t>
      </w:r>
    </w:p>
    <w:p w:rsidR="007F144A" w:rsidRDefault="007F144A" w:rsidP="007F144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</w:rPr>
        <w:t>SCEGLIERE LA VOCE CHE INTERESSA</w:t>
      </w:r>
    </w:p>
    <w:p w:rsidR="000F7213" w:rsidRPr="000F7213" w:rsidRDefault="000F7213" w:rsidP="000F7213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bookmarkStart w:id="0" w:name="_GoBack"/>
    </w:p>
    <w:tbl>
      <w:tblPr>
        <w:tblStyle w:val="Grigliatabella"/>
        <w:tblW w:w="10348" w:type="dxa"/>
        <w:tblInd w:w="-459" w:type="dxa"/>
        <w:tblLayout w:type="fixed"/>
        <w:tblLook w:val="04A0"/>
      </w:tblPr>
      <w:tblGrid>
        <w:gridCol w:w="1560"/>
        <w:gridCol w:w="1417"/>
        <w:gridCol w:w="1732"/>
        <w:gridCol w:w="2237"/>
        <w:gridCol w:w="1701"/>
        <w:gridCol w:w="1701"/>
      </w:tblGrid>
      <w:tr w:rsidR="000F7213" w:rsidRPr="000F7213" w:rsidTr="002246AA"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0F7213" w:rsidRPr="002246AA" w:rsidRDefault="002246AA" w:rsidP="000F721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246AA">
              <w:rPr>
                <w:rFonts w:ascii="Arial" w:hAnsi="Arial" w:cs="Arial"/>
                <w:b/>
                <w:sz w:val="16"/>
                <w:szCs w:val="16"/>
              </w:rPr>
              <w:t>Comportamento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7213" w:rsidRPr="002246AA" w:rsidRDefault="002246AA" w:rsidP="000F7213">
            <w:pPr>
              <w:spacing w:line="240" w:lineRule="auto"/>
              <w:rPr>
                <w:b/>
                <w:sz w:val="16"/>
                <w:szCs w:val="16"/>
              </w:rPr>
            </w:pPr>
            <w:r w:rsidRPr="002246AA">
              <w:rPr>
                <w:rFonts w:ascii="Arial" w:hAnsi="Arial" w:cs="Arial"/>
                <w:b/>
                <w:sz w:val="16"/>
                <w:szCs w:val="16"/>
              </w:rPr>
              <w:t>Frequenza</w:t>
            </w:r>
          </w:p>
        </w:tc>
        <w:tc>
          <w:tcPr>
            <w:tcW w:w="173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7213" w:rsidRPr="002246AA" w:rsidRDefault="002246AA" w:rsidP="000F7213">
            <w:pPr>
              <w:spacing w:line="240" w:lineRule="auto"/>
              <w:rPr>
                <w:b/>
                <w:sz w:val="16"/>
                <w:szCs w:val="16"/>
              </w:rPr>
            </w:pPr>
            <w:r w:rsidRPr="002246AA">
              <w:rPr>
                <w:rFonts w:ascii="Arial" w:hAnsi="Arial" w:cs="Arial"/>
                <w:b/>
                <w:sz w:val="16"/>
                <w:szCs w:val="16"/>
              </w:rPr>
              <w:t>Socializzazione</w:t>
            </w:r>
          </w:p>
        </w:tc>
        <w:tc>
          <w:tcPr>
            <w:tcW w:w="22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7213" w:rsidRPr="002246AA" w:rsidRDefault="002246AA" w:rsidP="000F721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Impegno  e </w:t>
            </w:r>
            <w:r w:rsidRPr="002246AA">
              <w:rPr>
                <w:rFonts w:ascii="Arial" w:hAnsi="Arial" w:cs="Arial"/>
                <w:b/>
                <w:sz w:val="16"/>
                <w:szCs w:val="16"/>
              </w:rPr>
              <w:t>Partecipazione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7213" w:rsidRPr="002246AA" w:rsidRDefault="002246AA" w:rsidP="000F721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 d</w:t>
            </w:r>
            <w:r w:rsidRPr="002246AA">
              <w:rPr>
                <w:rFonts w:ascii="Arial" w:hAnsi="Arial" w:cs="Arial"/>
                <w:b/>
                <w:sz w:val="16"/>
                <w:szCs w:val="16"/>
              </w:rPr>
              <w:t>i Studio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7213" w:rsidRPr="002246AA" w:rsidRDefault="002246AA" w:rsidP="000F7213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Progresso negli o</w:t>
            </w:r>
            <w:r w:rsidRPr="002246AA">
              <w:rPr>
                <w:rFonts w:ascii="Arial" w:hAnsi="Arial" w:cs="Arial"/>
                <w:b/>
                <w:sz w:val="16"/>
                <w:szCs w:val="16"/>
              </w:rPr>
              <w:t>biettivi</w:t>
            </w:r>
          </w:p>
        </w:tc>
      </w:tr>
      <w:tr w:rsidR="000F7213" w:rsidRPr="000F7213" w:rsidTr="002246AA"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1-Corretto, responsabile e controllato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1-Frequenta con assiduità</w:t>
            </w:r>
          </w:p>
        </w:tc>
        <w:tc>
          <w:tcPr>
            <w:tcW w:w="173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1-è integrato/a positivamente e costruttivamente nel gruppo-classe</w:t>
            </w:r>
          </w:p>
        </w:tc>
        <w:tc>
          <w:tcPr>
            <w:tcW w:w="223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1-Manifesta un impegno continuo e tenace, partecipando proficuamente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 organico, riflessivo e critico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1- eccellenti progressi</w:t>
            </w:r>
          </w:p>
        </w:tc>
      </w:tr>
      <w:tr w:rsidR="000F7213" w:rsidRPr="000F7213" w:rsidTr="002246AA">
        <w:tc>
          <w:tcPr>
            <w:tcW w:w="15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2-Corretto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2-Frequenta con regolarità</w:t>
            </w:r>
          </w:p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2-è integrato/a positivamente nella classe</w:t>
            </w:r>
          </w:p>
        </w:tc>
        <w:tc>
          <w:tcPr>
            <w:tcW w:w="2237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2-Manifesta un impegno continuo e partecipa proficuamente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 organico e riflessivo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2- notevoli progressi</w:t>
            </w:r>
          </w:p>
        </w:tc>
      </w:tr>
      <w:tr w:rsidR="000F7213" w:rsidRPr="000F7213" w:rsidTr="002246AA">
        <w:tc>
          <w:tcPr>
            <w:tcW w:w="15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 Vivace ma responsabile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3-Frequenta con qualche discontinuità</w:t>
            </w:r>
          </w:p>
        </w:tc>
        <w:tc>
          <w:tcPr>
            <w:tcW w:w="17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3-è integrato/a nella classe</w:t>
            </w:r>
          </w:p>
        </w:tc>
        <w:tc>
          <w:tcPr>
            <w:tcW w:w="2237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3-Manifesta un impegno adeguato e partecipa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 organico per le fasi essenziali del lavoro scolastico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3-regolari</w:t>
            </w:r>
          </w:p>
        </w:tc>
      </w:tr>
      <w:tr w:rsidR="000F7213" w:rsidRPr="000F7213" w:rsidTr="002246AA">
        <w:tc>
          <w:tcPr>
            <w:tcW w:w="15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4-Eccessivamente vivace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4-Frequenta in modo discontinuo</w:t>
            </w:r>
          </w:p>
        </w:tc>
        <w:tc>
          <w:tcPr>
            <w:tcW w:w="17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4-ha qualche difficoltà d'integrazione nel gruppo-classe e collabora solo se stimolato/a</w:t>
            </w:r>
          </w:p>
        </w:tc>
        <w:tc>
          <w:tcPr>
            <w:tcW w:w="2237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4-Manifesta un impegno saltuario e partecipa solo dietro sollecitazione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 poco organico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4-alcuni</w:t>
            </w:r>
          </w:p>
        </w:tc>
      </w:tr>
      <w:tr w:rsidR="000F7213" w:rsidRPr="000F7213" w:rsidTr="002246AA">
        <w:tc>
          <w:tcPr>
            <w:tcW w:w="15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5-Poco responsabile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5-Frequenta saltuariamente</w:t>
            </w:r>
          </w:p>
        </w:tc>
        <w:tc>
          <w:tcPr>
            <w:tcW w:w="173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5-ha difficoltà d'integrazione nel gruppo-classe</w:t>
            </w:r>
          </w:p>
        </w:tc>
        <w:tc>
          <w:tcPr>
            <w:tcW w:w="223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F7213" w:rsidRPr="000F7213" w:rsidRDefault="000F7213" w:rsidP="000F721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5-E’ scarsamente impegnato/a e, pur se sollecitato/a, non partecipa.</w:t>
            </w:r>
          </w:p>
          <w:p w:rsidR="000F7213" w:rsidRPr="000F7213" w:rsidRDefault="000F7213" w:rsidP="000F7213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F7213" w:rsidRPr="000F7213" w:rsidRDefault="000F7213" w:rsidP="000F721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 disorganico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F7213" w:rsidRPr="000F7213" w:rsidRDefault="000F7213" w:rsidP="000F7213">
            <w:pPr>
              <w:autoSpaceDE w:val="0"/>
              <w:autoSpaceDN w:val="0"/>
              <w:adjustRightInd w:val="0"/>
              <w:spacing w:line="254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F7213">
              <w:rPr>
                <w:rFonts w:asciiTheme="majorHAnsi" w:hAnsiTheme="majorHAnsi" w:cs="Arial"/>
                <w:sz w:val="18"/>
                <w:szCs w:val="18"/>
              </w:rPr>
              <w:t>5- irrilevanti</w:t>
            </w:r>
          </w:p>
        </w:tc>
      </w:tr>
      <w:bookmarkEnd w:id="0"/>
    </w:tbl>
    <w:p w:rsidR="007F144A" w:rsidRPr="000F207A" w:rsidRDefault="007F144A" w:rsidP="007F144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F144A" w:rsidRDefault="007F144A" w:rsidP="007F144A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902C8E" w:rsidRPr="00902C8E" w:rsidRDefault="00902C8E" w:rsidP="00902C8E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STRATEGIE UTILIZZATE DALL’ALUNNO NELLO STUDIO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305"/>
        <w:gridCol w:w="3969"/>
      </w:tblGrid>
      <w:tr w:rsidR="00902C8E" w:rsidTr="002227F6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eastAsia="Calibri" w:hAnsi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Sottolinea, identifica parole chiave …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 Sì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STRUMENTI UTILIZZATI DALL’ALUNNO NELLO STUDIO</w:t>
            </w: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before="120" w:after="120"/>
              <w:contextualSpacing/>
              <w:rPr>
                <w:rFonts w:asciiTheme="majorHAnsi" w:eastAsia="Calibri" w:hAnsi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Costruisce schemi, mappe o diagrammi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 Sì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STRUMENTI INFORMATICI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FOTOCOPIE ADATTATE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TESTI CON IMMAGINI</w:t>
            </w:r>
          </w:p>
          <w:p w:rsidR="00902C8E" w:rsidRPr="007F144A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7F144A">
              <w:rPr>
                <w:rFonts w:asciiTheme="majorHAnsi" w:hAnsiTheme="majorHAnsi"/>
                <w:sz w:val="20"/>
                <w:szCs w:val="20"/>
              </w:rPr>
              <w:t>MAPPE CONCETTUALI</w:t>
            </w:r>
            <w:r w:rsidR="007F144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7F144A">
              <w:rPr>
                <w:rFonts w:asciiTheme="majorHAnsi" w:hAnsiTheme="majorHAnsi"/>
                <w:sz w:val="20"/>
                <w:szCs w:val="20"/>
              </w:rPr>
              <w:t>ALTRO</w:t>
            </w:r>
            <w:r w:rsidR="007F144A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 Sì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Riscrittura di testi con modalità grafica diversa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 Sì 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Usa strategie per ricordare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□SI  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 xml:space="preserve">Usa strategie di memorizzazione   (immagini, </w:t>
            </w: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lastRenderedPageBreak/>
              <w:t>colori, riquadrature …)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2227F6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2227F6">
              <w:rPr>
                <w:rFonts w:asciiTheme="majorHAnsi" w:hAnsiTheme="majorHAnsi"/>
                <w:sz w:val="20"/>
                <w:szCs w:val="20"/>
              </w:rPr>
              <w:lastRenderedPageBreak/>
              <w:t>□SI         □</w:t>
            </w:r>
            <w:r w:rsidRPr="002227F6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  <w:p w:rsidR="00902C8E" w:rsidRPr="002227F6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02C8E" w:rsidRDefault="00902C8E" w:rsidP="00902C8E">
      <w:pPr>
        <w:spacing w:after="200" w:line="276" w:lineRule="auto"/>
        <w:ind w:left="360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902C8E" w:rsidRDefault="00902C8E" w:rsidP="002227F6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b/>
          <w:sz w:val="20"/>
          <w:szCs w:val="20"/>
        </w:rPr>
      </w:pPr>
      <w:r w:rsidRPr="00A600CC">
        <w:rPr>
          <w:rFonts w:asciiTheme="majorHAnsi" w:hAnsiTheme="majorHAnsi"/>
          <w:b/>
          <w:sz w:val="20"/>
          <w:szCs w:val="20"/>
        </w:rPr>
        <w:t>STRATEGIE METODOLOGICHE E DIDATTICHE</w:t>
      </w:r>
      <w:r w:rsidRPr="00A600CC">
        <w:rPr>
          <w:rFonts w:ascii="Arial Black" w:hAnsi="Arial Black"/>
          <w:b/>
          <w:sz w:val="20"/>
          <w:szCs w:val="20"/>
        </w:rPr>
        <w:t xml:space="preserve"> </w:t>
      </w:r>
      <w:r w:rsidRPr="00A600CC">
        <w:rPr>
          <w:b/>
          <w:sz w:val="20"/>
          <w:szCs w:val="20"/>
        </w:rPr>
        <w:t>UTILIZZATE DAI DOCENTI</w:t>
      </w:r>
    </w:p>
    <w:p w:rsidR="00A600CC" w:rsidRDefault="007F144A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</w:t>
      </w:r>
    </w:p>
    <w:p w:rsidR="007F144A" w:rsidRDefault="007F144A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F144A" w:rsidRDefault="007F144A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F144A" w:rsidRDefault="007F144A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</w:t>
      </w:r>
    </w:p>
    <w:p w:rsidR="00902C8E" w:rsidRDefault="00902C8E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FF0000"/>
          <w:sz w:val="20"/>
          <w:szCs w:val="20"/>
        </w:rPr>
      </w:pPr>
      <w:r w:rsidRPr="00902C8E">
        <w:rPr>
          <w:rFonts w:asciiTheme="majorHAnsi" w:hAnsiTheme="majorHAnsi"/>
          <w:b/>
          <w:sz w:val="20"/>
          <w:szCs w:val="20"/>
        </w:rPr>
        <w:t>ENUMERARE LE MISURE COMPENSATIVE E DISPENSATIVE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MISURE COMPENSATIVE</w:t>
      </w:r>
    </w:p>
    <w:p w:rsidR="00902C8E" w:rsidRDefault="00902C8E" w:rsidP="00902C8E">
      <w:pPr>
        <w:spacing w:after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L’alunno ha usufruito dei seguenti strumenti compensativi:</w:t>
      </w:r>
    </w:p>
    <w:p w:rsidR="004C3AB2" w:rsidRDefault="004C3AB2" w:rsidP="00035DFF">
      <w:pPr>
        <w:spacing w:after="0"/>
        <w:ind w:left="360"/>
        <w:rPr>
          <w:rFonts w:asciiTheme="majorHAnsi" w:hAnsiTheme="majorHAnsi"/>
          <w:sz w:val="20"/>
          <w:szCs w:val="20"/>
        </w:rPr>
      </w:pPr>
      <w:r w:rsidRPr="004C3AB2">
        <w:rPr>
          <w:rFonts w:asciiTheme="majorHAnsi" w:hAnsiTheme="majorHAnsi"/>
          <w:sz w:val="20"/>
          <w:szCs w:val="20"/>
        </w:rPr>
        <w:t>•</w:t>
      </w:r>
      <w:r w:rsidRPr="004C3AB2">
        <w:rPr>
          <w:rFonts w:asciiTheme="majorHAnsi" w:hAnsiTheme="majorHAnsi"/>
          <w:sz w:val="20"/>
          <w:szCs w:val="20"/>
        </w:rPr>
        <w:tab/>
      </w:r>
      <w:r w:rsidR="00035DFF">
        <w:rPr>
          <w:rFonts w:asciiTheme="majorHAnsi" w:hAnsiTheme="majorHAnsi"/>
          <w:sz w:val="20"/>
          <w:szCs w:val="20"/>
        </w:rPr>
        <w:t>_______________________________________________________________________________________</w:t>
      </w:r>
    </w:p>
    <w:p w:rsidR="00603C38" w:rsidRDefault="00603C38" w:rsidP="00902C8E">
      <w:pPr>
        <w:spacing w:after="0"/>
        <w:ind w:left="360"/>
        <w:rPr>
          <w:rFonts w:asciiTheme="majorHAnsi" w:hAnsiTheme="majorHAnsi"/>
          <w:sz w:val="20"/>
          <w:szCs w:val="20"/>
        </w:rPr>
      </w:pPr>
    </w:p>
    <w:p w:rsidR="00035DFF" w:rsidRPr="00035DFF" w:rsidRDefault="00035DFF" w:rsidP="00035DFF">
      <w:pPr>
        <w:pStyle w:val="Paragrafoelenco"/>
        <w:numPr>
          <w:ilvl w:val="0"/>
          <w:numId w:val="17"/>
        </w:numPr>
        <w:spacing w:after="0"/>
        <w:rPr>
          <w:rFonts w:asciiTheme="majorHAnsi" w:hAnsiTheme="majorHAnsi"/>
          <w:sz w:val="20"/>
          <w:szCs w:val="20"/>
        </w:rPr>
      </w:pPr>
      <w:r w:rsidRPr="00035DFF">
        <w:rPr>
          <w:rFonts w:asciiTheme="majorHAnsi" w:hAnsiTheme="majorHAnsi"/>
          <w:sz w:val="20"/>
          <w:szCs w:val="20"/>
        </w:rPr>
        <w:t>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MISURE DISPENSATIVE</w:t>
      </w:r>
    </w:p>
    <w:p w:rsidR="00902C8E" w:rsidRDefault="00902C8E" w:rsidP="00902C8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Nell’ambito delle varie discipline l’alunno è stato dispensato:</w:t>
      </w:r>
    </w:p>
    <w:p w:rsidR="00035DFF" w:rsidRPr="00035DFF" w:rsidRDefault="00035DFF" w:rsidP="00035DFF">
      <w:pPr>
        <w:pStyle w:val="Paragrafoelenco"/>
        <w:numPr>
          <w:ilvl w:val="0"/>
          <w:numId w:val="1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</w:t>
      </w:r>
    </w:p>
    <w:p w:rsidR="00035DFF" w:rsidRDefault="00035DFF" w:rsidP="00902C8E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035DFF" w:rsidRPr="00035DFF" w:rsidRDefault="00035DFF" w:rsidP="00035DFF">
      <w:pPr>
        <w:pStyle w:val="Paragrafoelenco"/>
        <w:numPr>
          <w:ilvl w:val="0"/>
          <w:numId w:val="15"/>
        </w:num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</w:t>
      </w:r>
    </w:p>
    <w:p w:rsidR="00CF60D9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ATTIVITA’ PROGRAMMATE</w:t>
      </w:r>
    </w:p>
    <w:p w:rsidR="00A600CC" w:rsidRDefault="00035DFF" w:rsidP="00035DFF">
      <w:pPr>
        <w:pStyle w:val="Paragrafoelenco"/>
        <w:numPr>
          <w:ilvl w:val="0"/>
          <w:numId w:val="15"/>
        </w:numPr>
        <w:spacing w:after="0" w:line="276" w:lineRule="auto"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</w:t>
      </w:r>
    </w:p>
    <w:p w:rsidR="00035DFF" w:rsidRPr="00035DFF" w:rsidRDefault="00035DFF" w:rsidP="00035DFF">
      <w:pPr>
        <w:pStyle w:val="Paragrafoelenco"/>
        <w:numPr>
          <w:ilvl w:val="0"/>
          <w:numId w:val="15"/>
        </w:numPr>
        <w:spacing w:after="0" w:line="276" w:lineRule="auto"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</w:t>
      </w:r>
    </w:p>
    <w:p w:rsidR="00902C8E" w:rsidRDefault="00902C8E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STRUMENTI E CRITERI DI VERIFICA</w:t>
      </w:r>
    </w:p>
    <w:p w:rsidR="00902C8E" w:rsidRDefault="00902C8E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902C8E">
        <w:rPr>
          <w:rFonts w:asciiTheme="majorHAnsi" w:hAnsiTheme="majorHAnsi"/>
          <w:b/>
          <w:sz w:val="20"/>
          <w:szCs w:val="20"/>
        </w:rPr>
        <w:t>ENUMERARE LE TIPOLOGIE DI VERIFICA EFFETTUATE E I CRITERI PER LA VALUTAZIONE DELLE VERIFICHE.</w:t>
      </w:r>
    </w:p>
    <w:p w:rsidR="004C3AB2" w:rsidRDefault="004C3AB2" w:rsidP="00035DF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35DFF" w:rsidRPr="00035DFF" w:rsidRDefault="00035DFF" w:rsidP="00035DF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35DFF"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</w:t>
      </w:r>
      <w:r w:rsidR="00B424A1">
        <w:rPr>
          <w:rFonts w:asciiTheme="majorHAnsi" w:hAnsiTheme="majorHAnsi"/>
          <w:b/>
          <w:sz w:val="20"/>
          <w:szCs w:val="20"/>
        </w:rPr>
        <w:t>________</w:t>
      </w:r>
    </w:p>
    <w:p w:rsidR="009915A2" w:rsidRPr="00B424A1" w:rsidRDefault="00B424A1" w:rsidP="00B424A1">
      <w:pPr>
        <w:pStyle w:val="Paragrafoelenco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p w:rsidR="009915A2" w:rsidRDefault="009915A2" w:rsidP="00603C3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03C38" w:rsidRPr="00603C38" w:rsidRDefault="00603C38" w:rsidP="00603C3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02C8E" w:rsidRDefault="00902C8E" w:rsidP="00902C8E">
      <w:pPr>
        <w:shd w:val="clear" w:color="auto" w:fill="D4CCD2"/>
        <w:jc w:val="center"/>
        <w:rPr>
          <w:rFonts w:asciiTheme="majorHAnsi" w:hAnsiTheme="majorHAnsi" w:cs="TimesNewRomanPS-ItalicMT"/>
          <w:b/>
          <w:i/>
          <w:i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INFORMAZIONI PER LE PROVE D'ESAME</w:t>
      </w:r>
    </w:p>
    <w:p w:rsidR="00902C8E" w:rsidRDefault="00902C8E" w:rsidP="00902C8E">
      <w:pPr>
        <w:widowControl w:val="0"/>
        <w:suppressAutoHyphens/>
        <w:spacing w:after="120" w:line="240" w:lineRule="auto"/>
        <w:rPr>
          <w:rFonts w:eastAsia="Arial Unicode MS" w:cs="Arial Unicode MS"/>
          <w:b/>
          <w:kern w:val="2"/>
          <w:sz w:val="18"/>
          <w:szCs w:val="18"/>
          <w:lang w:eastAsia="hi-IN" w:bidi="hi-IN"/>
        </w:rPr>
      </w:pPr>
      <w:r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>CRITERI ESSENZIALI PER PROVE SCRITTE</w:t>
      </w:r>
    </w:p>
    <w:p w:rsidR="00902C8E" w:rsidRDefault="00C41C1D" w:rsidP="003E3AFD">
      <w:pPr>
        <w:widowControl w:val="0"/>
        <w:suppressAutoHyphens/>
        <w:spacing w:after="120" w:line="240" w:lineRule="auto"/>
        <w:jc w:val="both"/>
        <w:rPr>
          <w:rFonts w:eastAsia="Arial Unicode MS" w:cs="Arial Unicode MS"/>
          <w:b/>
          <w:kern w:val="2"/>
          <w:sz w:val="18"/>
          <w:szCs w:val="18"/>
          <w:lang w:eastAsia="hi-IN" w:bidi="hi-IN"/>
        </w:rPr>
      </w:pPr>
      <w:r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 xml:space="preserve">Gli studenti con </w:t>
      </w:r>
      <w:r w:rsidR="00CF60D9"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>BES</w:t>
      </w:r>
      <w:r w:rsidR="00902C8E">
        <w:rPr>
          <w:rFonts w:eastAsia="Arial Unicode MS" w:cs="Arial Unicode MS"/>
          <w:b/>
          <w:kern w:val="2"/>
          <w:sz w:val="18"/>
          <w:szCs w:val="18"/>
          <w:lang w:eastAsia="hi-IN" w:bidi="hi-IN"/>
        </w:rPr>
        <w:t xml:space="preserve"> sostengono le prove d’esame secondo le modalità previste dall’articolo 14 del DM n. 741/2017, utilizzando, se necessario, gli strumenti compensativi indicati nel PDP, dei quali hanno fatto uso abitualmente nel corso dell’anno scolastico o comunque ritenuti funzionali allo svolgimento delle prove, ed usufruendo, eventualmente, di tempi più lunghi per lo svolgimento delle prove scritte.</w:t>
      </w:r>
    </w:p>
    <w:tbl>
      <w:tblPr>
        <w:tblStyle w:val="Grigliatabella2"/>
        <w:tblW w:w="9747" w:type="dxa"/>
        <w:tblLook w:val="04A0"/>
      </w:tblPr>
      <w:tblGrid>
        <w:gridCol w:w="2093"/>
        <w:gridCol w:w="2268"/>
        <w:gridCol w:w="2268"/>
        <w:gridCol w:w="3118"/>
      </w:tblGrid>
      <w:tr w:rsidR="00902C8E" w:rsidTr="00902C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PROVA SCRITTA</w:t>
            </w:r>
          </w:p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 ITALIANO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PROVA SCRITTA</w:t>
            </w:r>
          </w:p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 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PROVA SCRITTA</w:t>
            </w:r>
          </w:p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 1° 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PROVA SCRITTA</w:t>
            </w:r>
          </w:p>
          <w:p w:rsidR="00902C8E" w:rsidRDefault="00902C8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 2° LS</w:t>
            </w:r>
          </w:p>
        </w:tc>
      </w:tr>
      <w:tr w:rsidR="00902C8E" w:rsidTr="00902C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C41C1D">
              <w:rPr>
                <w:rFonts w:asciiTheme="majorHAnsi" w:hAnsiTheme="majorHAnsi"/>
                <w:noProof/>
                <w:sz w:val="18"/>
                <w:szCs w:val="18"/>
              </w:rPr>
              <w:t>□  standard</w:t>
            </w: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C41C1D">
              <w:rPr>
                <w:rFonts w:asciiTheme="majorHAnsi" w:hAnsiTheme="majorHAnsi"/>
                <w:noProof/>
                <w:sz w:val="18"/>
                <w:szCs w:val="18"/>
              </w:rPr>
              <w:t>□  computer</w:t>
            </w: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C41C1D">
              <w:rPr>
                <w:rFonts w:asciiTheme="majorHAnsi" w:hAnsiTheme="majorHAnsi"/>
                <w:noProof/>
                <w:sz w:val="18"/>
                <w:szCs w:val="18"/>
              </w:rPr>
              <w:t>□  standard</w:t>
            </w: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C41C1D">
              <w:rPr>
                <w:rFonts w:asciiTheme="majorHAnsi" w:hAnsiTheme="majorHAnsi"/>
                <w:noProof/>
                <w:sz w:val="18"/>
                <w:szCs w:val="18"/>
              </w:rPr>
              <w:t>□  computer</w:t>
            </w: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C41C1D">
              <w:rPr>
                <w:rFonts w:asciiTheme="majorHAnsi" w:hAnsiTheme="majorHAnsi"/>
                <w:noProof/>
                <w:sz w:val="18"/>
                <w:szCs w:val="18"/>
              </w:rPr>
              <w:t>□  standard</w:t>
            </w: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C41C1D">
              <w:rPr>
                <w:rFonts w:asciiTheme="majorHAnsi" w:hAnsiTheme="majorHAnsi"/>
                <w:noProof/>
                <w:sz w:val="18"/>
                <w:szCs w:val="18"/>
              </w:rPr>
              <w:t>□  computer</w:t>
            </w: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C41C1D">
              <w:rPr>
                <w:rFonts w:asciiTheme="majorHAnsi" w:hAnsiTheme="majorHAnsi"/>
                <w:noProof/>
                <w:sz w:val="18"/>
                <w:szCs w:val="18"/>
              </w:rPr>
              <w:t>□  standard</w:t>
            </w: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C41C1D">
              <w:rPr>
                <w:rFonts w:asciiTheme="majorHAnsi" w:hAnsiTheme="majorHAnsi"/>
                <w:noProof/>
                <w:sz w:val="18"/>
                <w:szCs w:val="18"/>
              </w:rPr>
              <w:t>□  computer</w:t>
            </w:r>
          </w:p>
          <w:p w:rsidR="00902C8E" w:rsidRPr="00C41C1D" w:rsidRDefault="00902C8E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600CC" w:rsidRDefault="00A600CC" w:rsidP="00902C8E">
      <w:pPr>
        <w:spacing w:after="0" w:line="264" w:lineRule="auto"/>
        <w:ind w:right="57"/>
        <w:rPr>
          <w:rFonts w:asciiTheme="majorHAnsi" w:hAnsiTheme="majorHAnsi"/>
          <w:snapToGrid w:val="0"/>
          <w:sz w:val="18"/>
          <w:szCs w:val="18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5356"/>
      </w:tblGrid>
      <w:tr w:rsidR="00A600CC" w:rsidRPr="00457646" w:rsidTr="00A600CC">
        <w:trPr>
          <w:trHeight w:val="11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misure di valutazione per la prova di italiano</w:t>
            </w:r>
          </w:p>
          <w:p w:rsidR="00A600CC" w:rsidRPr="00457646" w:rsidRDefault="00A600CC" w:rsidP="00DC41B3">
            <w:pPr>
              <w:spacing w:line="264" w:lineRule="auto"/>
              <w:ind w:right="57"/>
              <w:rPr>
                <w:b/>
                <w:snapToGrid w:val="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prova scritta</w:t>
            </w:r>
          </w:p>
          <w:p w:rsidR="00A600CC" w:rsidRPr="00457646" w:rsidRDefault="00A600CC" w:rsidP="00DC41B3">
            <w:pPr>
              <w:spacing w:line="264" w:lineRule="auto"/>
              <w:ind w:right="57"/>
              <w:jc w:val="both"/>
              <w:rPr>
                <w:snapToGrid w:val="0"/>
                <w:highlight w:val="yellow"/>
              </w:rPr>
            </w:pPr>
            <w:r w:rsidRPr="00457646">
              <w:rPr>
                <w:snapToGrid w:val="0"/>
              </w:rPr>
              <w:t>Valutare il contenuto e non la forma (punteggiatur</w:t>
            </w:r>
            <w:r w:rsidR="004C3AB2">
              <w:rPr>
                <w:snapToGrid w:val="0"/>
              </w:rPr>
              <w:t>a, lessico, errori ortografici</w:t>
            </w:r>
            <w:r w:rsidR="00C41C1D">
              <w:rPr>
                <w:snapToGrid w:val="0"/>
              </w:rPr>
              <w:t>)</w:t>
            </w:r>
            <w:r w:rsidR="004C3AB2">
              <w:rPr>
                <w:snapToGrid w:val="0"/>
              </w:rPr>
              <w:t>.</w:t>
            </w:r>
          </w:p>
        </w:tc>
      </w:tr>
      <w:tr w:rsidR="00A600CC" w:rsidRPr="00457646" w:rsidTr="00A600CC">
        <w:trPr>
          <w:trHeight w:val="11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misure di valutazione per la prova di matematica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t>Valutare nelle prove scritte il contenuto e non la forma (errori di calcolo, di distrazione e difficoltà procedurali)</w:t>
            </w:r>
            <w:r w:rsidR="00C41C1D">
              <w:t>.</w:t>
            </w:r>
          </w:p>
        </w:tc>
      </w:tr>
    </w:tbl>
    <w:p w:rsidR="00A600CC" w:rsidRDefault="00A600CC" w:rsidP="00A600CC">
      <w:pPr>
        <w:spacing w:after="0" w:line="264" w:lineRule="auto"/>
        <w:ind w:right="57"/>
        <w:rPr>
          <w:snapToGrid w:val="0"/>
        </w:rPr>
      </w:pPr>
    </w:p>
    <w:p w:rsidR="00A600CC" w:rsidRDefault="00A600CC" w:rsidP="00A600CC">
      <w:pPr>
        <w:spacing w:after="0" w:line="264" w:lineRule="auto"/>
        <w:ind w:right="57"/>
        <w:rPr>
          <w:snapToGrid w:val="0"/>
        </w:rPr>
      </w:pPr>
    </w:p>
    <w:p w:rsidR="00A600CC" w:rsidRPr="00457646" w:rsidRDefault="00A600CC" w:rsidP="00A600CC">
      <w:pPr>
        <w:spacing w:after="0" w:line="264" w:lineRule="auto"/>
        <w:ind w:right="57"/>
        <w:rPr>
          <w:snapToGrid w:val="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1276"/>
        <w:gridCol w:w="3797"/>
      </w:tblGrid>
      <w:tr w:rsidR="00A600CC" w:rsidRPr="00457646" w:rsidTr="00A600CC">
        <w:trPr>
          <w:trHeight w:val="111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A600CC" w:rsidRDefault="00A600CC" w:rsidP="00A600CC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A600CC" w:rsidRDefault="00A600CC" w:rsidP="00A600CC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</w:p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misure di valutazione per la lingua straniera</w:t>
            </w:r>
          </w:p>
          <w:p w:rsidR="00A600CC" w:rsidRPr="00457646" w:rsidRDefault="00A600CC" w:rsidP="00DC41B3">
            <w:pPr>
              <w:spacing w:line="264" w:lineRule="auto"/>
              <w:ind w:right="57"/>
              <w:rPr>
                <w:b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C" w:rsidRPr="00457646" w:rsidRDefault="00A600CC" w:rsidP="00DC41B3">
            <w:pPr>
              <w:spacing w:line="264" w:lineRule="auto"/>
              <w:ind w:right="57"/>
              <w:rPr>
                <w:rFonts w:eastAsia="MS Mincho"/>
                <w:b/>
                <w:bCs/>
                <w:smallCaps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prova scritta</w:t>
            </w:r>
          </w:p>
          <w:p w:rsidR="00A600CC" w:rsidRPr="00457646" w:rsidRDefault="00A600CC" w:rsidP="00DC41B3">
            <w:pPr>
              <w:spacing w:after="0" w:line="264" w:lineRule="auto"/>
              <w:ind w:right="57"/>
              <w:rPr>
                <w:snapToGrid w:val="0"/>
                <w:highlight w:val="yellow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CC" w:rsidRPr="00457646" w:rsidRDefault="00A600CC" w:rsidP="00A600CC">
            <w:pPr>
              <w:spacing w:after="0" w:line="264" w:lineRule="auto"/>
              <w:ind w:right="57"/>
              <w:rPr>
                <w:snapToGrid w:val="0"/>
                <w:highlight w:val="yellow"/>
              </w:rPr>
            </w:pPr>
            <w:r w:rsidRPr="00457646">
              <w:rPr>
                <w:snapToGrid w:val="0"/>
              </w:rPr>
              <w:t xml:space="preserve">Nella </w:t>
            </w:r>
            <w:r>
              <w:rPr>
                <w:snapToGrid w:val="0"/>
              </w:rPr>
              <w:t>valutazione n</w:t>
            </w:r>
            <w:r w:rsidRPr="00457646">
              <w:rPr>
                <w:snapToGrid w:val="0"/>
              </w:rPr>
              <w:t xml:space="preserve">on si terranno in </w:t>
            </w:r>
            <w:r w:rsidR="006502FE" w:rsidRPr="00457646">
              <w:rPr>
                <w:snapToGrid w:val="0"/>
              </w:rPr>
              <w:t xml:space="preserve">considerazione </w:t>
            </w:r>
            <w:r w:rsidR="006502FE">
              <w:rPr>
                <w:snapToGrid w:val="0"/>
              </w:rPr>
              <w:t>gli</w:t>
            </w:r>
            <w:r>
              <w:rPr>
                <w:snapToGrid w:val="0"/>
              </w:rPr>
              <w:t xml:space="preserve"> </w:t>
            </w:r>
            <w:r w:rsidRPr="00457646">
              <w:rPr>
                <w:snapToGrid w:val="0"/>
              </w:rPr>
              <w:t xml:space="preserve">errori di </w:t>
            </w:r>
            <w:r w:rsidR="006502FE" w:rsidRPr="00457646">
              <w:rPr>
                <w:snapToGrid w:val="0"/>
              </w:rPr>
              <w:t>ortografia.</w:t>
            </w:r>
          </w:p>
        </w:tc>
      </w:tr>
      <w:tr w:rsidR="00A600CC" w:rsidRPr="00457646" w:rsidTr="00A600CC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CC" w:rsidRPr="00457646" w:rsidRDefault="00A600CC" w:rsidP="00DC41B3">
            <w:pPr>
              <w:spacing w:after="0"/>
              <w:rPr>
                <w:b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CC" w:rsidRPr="00457646" w:rsidRDefault="00A600CC" w:rsidP="00DC41B3">
            <w:pPr>
              <w:spacing w:line="264" w:lineRule="auto"/>
              <w:ind w:right="57"/>
              <w:rPr>
                <w:snapToGrid w:val="0"/>
              </w:rPr>
            </w:pPr>
            <w:r w:rsidRPr="00457646">
              <w:rPr>
                <w:rFonts w:eastAsia="MS Mincho"/>
                <w:b/>
                <w:bCs/>
                <w:smallCaps/>
              </w:rPr>
              <w:t>colloquio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CC" w:rsidRPr="00457646" w:rsidRDefault="00A600CC" w:rsidP="00DC41B3">
            <w:pPr>
              <w:spacing w:line="264" w:lineRule="auto"/>
              <w:ind w:right="57"/>
              <w:jc w:val="both"/>
              <w:rPr>
                <w:snapToGrid w:val="0"/>
              </w:rPr>
            </w:pPr>
            <w:r w:rsidRPr="00457646">
              <w:rPr>
                <w:snapToGrid w:val="0"/>
              </w:rPr>
              <w:t xml:space="preserve">L’alunno esporrà l’argomento da lui/lei scelto. Non si terrà conto degli errori di pronuncia e intonazione ma si valuterà globalmente la capacità di interazione e /o comunicativa essenziale. </w:t>
            </w:r>
          </w:p>
        </w:tc>
      </w:tr>
    </w:tbl>
    <w:p w:rsidR="00A600CC" w:rsidRDefault="00A600CC" w:rsidP="00902C8E">
      <w:pPr>
        <w:widowControl w:val="0"/>
        <w:suppressAutoHyphens/>
        <w:spacing w:after="0" w:line="240" w:lineRule="auto"/>
        <w:rPr>
          <w:rFonts w:eastAsia="Arial Unicode MS" w:cs="Times New Roman"/>
          <w:b/>
          <w:kern w:val="2"/>
          <w:sz w:val="18"/>
          <w:szCs w:val="18"/>
          <w:u w:val="single"/>
          <w:lang w:eastAsia="hi-IN" w:bidi="hi-IN"/>
        </w:rPr>
      </w:pPr>
    </w:p>
    <w:p w:rsidR="00A600CC" w:rsidRDefault="00A600CC" w:rsidP="00902C8E">
      <w:pPr>
        <w:widowControl w:val="0"/>
        <w:suppressAutoHyphens/>
        <w:spacing w:after="0" w:line="240" w:lineRule="auto"/>
        <w:rPr>
          <w:rFonts w:eastAsia="Arial Unicode MS" w:cs="Times New Roman"/>
          <w:b/>
          <w:kern w:val="2"/>
          <w:sz w:val="18"/>
          <w:szCs w:val="18"/>
          <w:u w:val="single"/>
          <w:lang w:eastAsia="hi-IN" w:bidi="hi-IN"/>
        </w:rPr>
      </w:pPr>
    </w:p>
    <w:p w:rsidR="00CF60D9" w:rsidRDefault="00CF60D9" w:rsidP="00902C8E">
      <w:pPr>
        <w:widowControl w:val="0"/>
        <w:suppressAutoHyphens/>
        <w:spacing w:after="0" w:line="240" w:lineRule="auto"/>
        <w:rPr>
          <w:rFonts w:eastAsia="Arial Unicode MS" w:cs="Times New Roman"/>
          <w:b/>
          <w:kern w:val="2"/>
          <w:u w:val="single"/>
          <w:lang w:eastAsia="hi-IN" w:bidi="hi-IN"/>
        </w:rPr>
      </w:pPr>
    </w:p>
    <w:p w:rsidR="00902C8E" w:rsidRPr="00A600CC" w:rsidRDefault="00902C8E" w:rsidP="00902C8E">
      <w:pPr>
        <w:widowControl w:val="0"/>
        <w:suppressAutoHyphens/>
        <w:spacing w:after="0" w:line="240" w:lineRule="auto"/>
        <w:rPr>
          <w:rFonts w:eastAsia="Arial Unicode MS" w:cs="Times New Roman"/>
          <w:b/>
          <w:kern w:val="2"/>
          <w:u w:val="single"/>
          <w:lang w:eastAsia="hi-IN" w:bidi="hi-IN"/>
        </w:rPr>
      </w:pPr>
      <w:r w:rsidRPr="00A600CC">
        <w:rPr>
          <w:rFonts w:eastAsia="Arial Unicode MS" w:cs="Times New Roman"/>
          <w:b/>
          <w:kern w:val="2"/>
          <w:u w:val="single"/>
          <w:lang w:eastAsia="hi-IN" w:bidi="hi-IN"/>
        </w:rPr>
        <w:t>Prove orali</w:t>
      </w:r>
    </w:p>
    <w:p w:rsidR="00902C8E" w:rsidRDefault="00902C8E" w:rsidP="00902C8E">
      <w:pPr>
        <w:widowControl w:val="0"/>
        <w:suppressAutoHyphens/>
        <w:spacing w:after="0" w:line="240" w:lineRule="auto"/>
        <w:jc w:val="both"/>
        <w:rPr>
          <w:rFonts w:asciiTheme="majorHAnsi" w:eastAsia="Arial Unicode MS" w:hAnsiTheme="majorHAnsi" w:cs="Times New Roman"/>
          <w:kern w:val="2"/>
          <w:sz w:val="18"/>
          <w:szCs w:val="18"/>
          <w:u w:val="single"/>
          <w:lang w:eastAsia="hi-IN" w:bidi="hi-IN"/>
        </w:rPr>
      </w:pPr>
      <w:r w:rsidRPr="00A600CC">
        <w:rPr>
          <w:rFonts w:eastAsia="Arial Unicode MS" w:cs="Times New Roman"/>
          <w:kern w:val="2"/>
          <w:lang w:eastAsia="hi-IN" w:bidi="hi-IN"/>
        </w:rPr>
        <w:t>Il colloquio sarà guidato con argomentazioni attraverso le quali il candidato potrà manifestare la propria maturazione e le conoscenze acquisite anche con l’utilizzo d</w:t>
      </w:r>
      <w:r w:rsidR="00EC74D6">
        <w:rPr>
          <w:rFonts w:eastAsia="Arial Unicode MS" w:cs="Times New Roman"/>
          <w:kern w:val="2"/>
          <w:lang w:eastAsia="hi-IN" w:bidi="hi-IN"/>
        </w:rPr>
        <w:t>i</w:t>
      </w:r>
      <w:r w:rsidRPr="00A600CC">
        <w:rPr>
          <w:rFonts w:eastAsia="Arial Unicode MS" w:cs="Times New Roman"/>
          <w:kern w:val="2"/>
          <w:lang w:eastAsia="hi-IN" w:bidi="hi-IN"/>
        </w:rPr>
        <w:t xml:space="preserve"> strumenti compensativi (computer, mappe, lavagna LIM,  ecc</w:t>
      </w:r>
      <w:r>
        <w:rPr>
          <w:rFonts w:eastAsia="Arial Unicode MS" w:cs="Times New Roman"/>
          <w:kern w:val="2"/>
          <w:sz w:val="18"/>
          <w:szCs w:val="18"/>
          <w:lang w:eastAsia="hi-IN" w:bidi="hi-IN"/>
        </w:rPr>
        <w:t>.).</w:t>
      </w:r>
      <w:r>
        <w:rPr>
          <w:rFonts w:asciiTheme="majorHAnsi" w:eastAsia="Arial Unicode MS" w:hAnsiTheme="majorHAnsi" w:cs="Times New Roman"/>
          <w:b/>
          <w:kern w:val="2"/>
          <w:sz w:val="18"/>
          <w:szCs w:val="18"/>
          <w:u w:val="single"/>
          <w:lang w:eastAsia="hi-IN" w:bidi="hi-IN"/>
        </w:rPr>
        <w:t xml:space="preserve"> </w:t>
      </w:r>
    </w:p>
    <w:p w:rsidR="000F207A" w:rsidRDefault="000F207A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915A2" w:rsidRDefault="009915A2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915A2" w:rsidRDefault="009915A2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915A2" w:rsidRDefault="009915A2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915A2" w:rsidRDefault="009915A2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02C8E" w:rsidRDefault="00902C8E" w:rsidP="00902C8E">
      <w:pPr>
        <w:spacing w:after="0" w:line="240" w:lineRule="auto"/>
        <w:jc w:val="center"/>
        <w:rPr>
          <w:rFonts w:eastAsia="Lucida Sans Unicode" w:cs="Times New Roman"/>
          <w:b/>
          <w:color w:val="000000"/>
          <w:kern w:val="2"/>
          <w:sz w:val="18"/>
          <w:szCs w:val="18"/>
          <w:lang w:eastAsia="it-IT"/>
        </w:rPr>
      </w:pPr>
      <w:r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  <w:t>Il Consiglio di Classe</w:t>
      </w:r>
    </w:p>
    <w:tbl>
      <w:tblPr>
        <w:tblpPr w:leftFromText="141" w:rightFromText="141" w:bottomFromText="160" w:vertAnchor="text" w:horzAnchor="margin" w:tblpXSpec="center" w:tblpY="96"/>
        <w:tblW w:w="7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2693"/>
        <w:gridCol w:w="2351"/>
      </w:tblGrid>
      <w:tr w:rsidR="00902C8E" w:rsidTr="00902C8E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DISCIPLINA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DOCENTE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FIRMA</w:t>
            </w: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Geografia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Lingua inglese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Lingua francese/spagnola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Matematica e scienze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Musica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lastRenderedPageBreak/>
              <w:t>Scienze motorie e sportive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Tecnologia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C41C1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 xml:space="preserve"> A</w:t>
            </w:r>
            <w:r w:rsidR="00902C8E"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rpa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Pianoforte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Flauto traverso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Chitarra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1A558F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Violino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Tromba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Arte ed immagine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Religione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Sostegno per l’alunno/a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Sostegno per l’alunno/a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ALT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</w:tbl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B424A1" w:rsidRDefault="00B424A1" w:rsidP="00902C8E"/>
    <w:p w:rsidR="00902C8E" w:rsidRDefault="00902C8E" w:rsidP="00902C8E">
      <w:r>
        <w:t>Sassari</w:t>
      </w:r>
    </w:p>
    <w:p w:rsidR="004F42CD" w:rsidRDefault="004F42CD"/>
    <w:sectPr w:rsidR="004F42CD" w:rsidSect="00266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EA" w:rsidRDefault="00920FEA" w:rsidP="00920FEA">
      <w:pPr>
        <w:spacing w:after="0" w:line="240" w:lineRule="auto"/>
      </w:pPr>
      <w:r>
        <w:separator/>
      </w:r>
    </w:p>
  </w:endnote>
  <w:endnote w:type="continuationSeparator" w:id="0">
    <w:p w:rsidR="00920FEA" w:rsidRDefault="00920FEA" w:rsidP="0092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D" w:rsidRDefault="00BE00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6220"/>
      <w:docPartObj>
        <w:docPartGallery w:val="Page Numbers (Bottom of Page)"/>
        <w:docPartUnique/>
      </w:docPartObj>
    </w:sdtPr>
    <w:sdtContent>
      <w:p w:rsidR="00920FEA" w:rsidRDefault="0099606A">
        <w:pPr>
          <w:pStyle w:val="Pidipagina"/>
          <w:jc w:val="center"/>
        </w:pPr>
        <w:fldSimple w:instr=" PAGE   \* MERGEFORMAT ">
          <w:r w:rsidR="008C5653">
            <w:rPr>
              <w:noProof/>
            </w:rPr>
            <w:t>1</w:t>
          </w:r>
        </w:fldSimple>
      </w:p>
    </w:sdtContent>
  </w:sdt>
  <w:p w:rsidR="00920FEA" w:rsidRDefault="00920F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D" w:rsidRDefault="00BE00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EA" w:rsidRDefault="00920FEA" w:rsidP="00920FEA">
      <w:pPr>
        <w:spacing w:after="0" w:line="240" w:lineRule="auto"/>
      </w:pPr>
      <w:r>
        <w:separator/>
      </w:r>
    </w:p>
  </w:footnote>
  <w:footnote w:type="continuationSeparator" w:id="0">
    <w:p w:rsidR="00920FEA" w:rsidRDefault="00920FEA" w:rsidP="0092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D" w:rsidRDefault="00BE00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EA" w:rsidRDefault="008C5653">
    <w:pPr>
      <w:pStyle w:val="Intestazione"/>
    </w:pPr>
    <w:r>
      <w:t xml:space="preserve">Mod. </w:t>
    </w:r>
    <w:proofErr w:type="spellStart"/>
    <w:r>
      <w:t>R.F.M</w:t>
    </w:r>
    <w:r w:rsidR="00920FEA" w:rsidRPr="00920FEA">
      <w:t>.</w:t>
    </w:r>
    <w:proofErr w:type="spellEnd"/>
    <w:r w:rsidR="00920FEA" w:rsidRPr="00920FEA">
      <w:t xml:space="preserve"> BES senza certificazione classe 3</w:t>
    </w:r>
  </w:p>
  <w:p w:rsidR="00920FEA" w:rsidRDefault="00920FEA">
    <w:pPr>
      <w:pStyle w:val="Intestazione"/>
    </w:pPr>
  </w:p>
  <w:p w:rsidR="00920FEA" w:rsidRDefault="00920FEA" w:rsidP="00920FEA">
    <w:pPr>
      <w:jc w:val="center"/>
    </w:pPr>
    <w:r>
      <w:rPr>
        <w:b/>
        <w:i/>
        <w:noProof/>
        <w:lang w:eastAsia="it-IT"/>
      </w:rPr>
      <w:drawing>
        <wp:inline distT="0" distB="0" distL="0" distR="0">
          <wp:extent cx="579120" cy="5791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0FEA" w:rsidRDefault="00BE009D" w:rsidP="00920FEA">
    <w:pPr>
      <w:spacing w:after="0" w:line="240" w:lineRule="auto"/>
      <w:jc w:val="center"/>
      <w:rPr>
        <w:sz w:val="16"/>
        <w:szCs w:val="16"/>
      </w:rPr>
    </w:pPr>
    <w:r>
      <w:rPr>
        <w:b/>
        <w:i/>
        <w:sz w:val="16"/>
        <w:szCs w:val="16"/>
      </w:rPr>
      <w:t>I</w:t>
    </w:r>
    <w:r w:rsidR="00920FEA">
      <w:rPr>
        <w:b/>
        <w:i/>
        <w:sz w:val="16"/>
        <w:szCs w:val="16"/>
      </w:rPr>
      <w:t xml:space="preserve">stituto Comprensivo “Pasquale </w:t>
    </w:r>
    <w:proofErr w:type="spellStart"/>
    <w:r w:rsidR="00920FEA">
      <w:rPr>
        <w:b/>
        <w:i/>
        <w:sz w:val="16"/>
        <w:szCs w:val="16"/>
      </w:rPr>
      <w:t>Tola</w:t>
    </w:r>
    <w:proofErr w:type="spellEnd"/>
    <w:r w:rsidR="00920FEA">
      <w:rPr>
        <w:b/>
        <w:i/>
        <w:sz w:val="16"/>
        <w:szCs w:val="16"/>
      </w:rPr>
      <w:t>”- Sassari</w:t>
    </w:r>
  </w:p>
  <w:p w:rsidR="00920FEA" w:rsidRDefault="00920FEA" w:rsidP="00920FEA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Via Monte Grappa, 81 – 07100 Sassari       Tel.  079/216547</w:t>
    </w:r>
  </w:p>
  <w:p w:rsidR="00920FEA" w:rsidRDefault="00920FEA" w:rsidP="00920FEA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2" w:history="1">
      <w:r>
        <w:rPr>
          <w:rStyle w:val="Collegamentoipertestuale"/>
          <w:sz w:val="16"/>
          <w:szCs w:val="16"/>
        </w:rPr>
        <w:t>ssic855005@istruzione.it</w:t>
      </w:r>
    </w:hyperlink>
    <w:r>
      <w:rPr>
        <w:sz w:val="16"/>
        <w:szCs w:val="16"/>
      </w:rPr>
      <w:t xml:space="preserve">    PEC: </w:t>
    </w:r>
    <w:hyperlink r:id="rId3" w:history="1">
      <w:r>
        <w:rPr>
          <w:rStyle w:val="Collegamentoipertestuale"/>
          <w:sz w:val="16"/>
          <w:szCs w:val="16"/>
        </w:rPr>
        <w:t>ssic855005@pec.istruzione.it</w:t>
      </w:r>
    </w:hyperlink>
  </w:p>
  <w:p w:rsidR="00920FEA" w:rsidRDefault="00920FEA" w:rsidP="00920FEA">
    <w:pPr>
      <w:jc w:val="center"/>
    </w:pPr>
    <w:r>
      <w:rPr>
        <w:sz w:val="16"/>
        <w:szCs w:val="16"/>
      </w:rPr>
      <w:t>C.F. 92150600903              Cod. Meccanografico SSIC855005</w:t>
    </w:r>
  </w:p>
  <w:p w:rsidR="00920FEA" w:rsidRDefault="00920F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D" w:rsidRDefault="00BE00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AAB"/>
    <w:multiLevelType w:val="hybridMultilevel"/>
    <w:tmpl w:val="5B2C3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9C"/>
    <w:multiLevelType w:val="hybridMultilevel"/>
    <w:tmpl w:val="20F0F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576F"/>
    <w:multiLevelType w:val="hybridMultilevel"/>
    <w:tmpl w:val="B5FC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62FD"/>
    <w:multiLevelType w:val="hybridMultilevel"/>
    <w:tmpl w:val="79A63B1A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1C2E"/>
    <w:multiLevelType w:val="hybridMultilevel"/>
    <w:tmpl w:val="D13EF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7927"/>
    <w:multiLevelType w:val="hybridMultilevel"/>
    <w:tmpl w:val="3C005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4EF8"/>
    <w:multiLevelType w:val="hybridMultilevel"/>
    <w:tmpl w:val="8E0CF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4338F"/>
    <w:multiLevelType w:val="hybridMultilevel"/>
    <w:tmpl w:val="CA1C1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23992"/>
    <w:multiLevelType w:val="hybridMultilevel"/>
    <w:tmpl w:val="9FB20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43402"/>
    <w:multiLevelType w:val="hybridMultilevel"/>
    <w:tmpl w:val="3DF42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A2E16"/>
    <w:multiLevelType w:val="hybridMultilevel"/>
    <w:tmpl w:val="CEBA2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A6F17"/>
    <w:multiLevelType w:val="hybridMultilevel"/>
    <w:tmpl w:val="BF189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A5D19"/>
    <w:multiLevelType w:val="hybridMultilevel"/>
    <w:tmpl w:val="588C5D54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7EAD"/>
    <w:multiLevelType w:val="hybridMultilevel"/>
    <w:tmpl w:val="F286C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56A3B"/>
    <w:multiLevelType w:val="hybridMultilevel"/>
    <w:tmpl w:val="347CFC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CB625C"/>
    <w:multiLevelType w:val="hybridMultilevel"/>
    <w:tmpl w:val="FDD22AE6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C02698A"/>
    <w:multiLevelType w:val="hybridMultilevel"/>
    <w:tmpl w:val="33E6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97037"/>
    <w:multiLevelType w:val="hybridMultilevel"/>
    <w:tmpl w:val="8E40B018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07FD5"/>
    <w:multiLevelType w:val="hybridMultilevel"/>
    <w:tmpl w:val="DC540474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A3824"/>
    <w:multiLevelType w:val="hybridMultilevel"/>
    <w:tmpl w:val="F5A0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"/>
  </w:num>
  <w:num w:numId="5">
    <w:abstractNumId w:val="7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8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  <w:num w:numId="17">
    <w:abstractNumId w:val="0"/>
  </w:num>
  <w:num w:numId="18">
    <w:abstractNumId w:val="19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C8E"/>
    <w:rsid w:val="00035DFF"/>
    <w:rsid w:val="000F207A"/>
    <w:rsid w:val="000F7213"/>
    <w:rsid w:val="001A558F"/>
    <w:rsid w:val="002227F6"/>
    <w:rsid w:val="002246AA"/>
    <w:rsid w:val="00266985"/>
    <w:rsid w:val="003E3AFD"/>
    <w:rsid w:val="004C3AB2"/>
    <w:rsid w:val="004F42CD"/>
    <w:rsid w:val="00586C56"/>
    <w:rsid w:val="00603C38"/>
    <w:rsid w:val="006250DE"/>
    <w:rsid w:val="006502FE"/>
    <w:rsid w:val="007027BD"/>
    <w:rsid w:val="00766954"/>
    <w:rsid w:val="007F144A"/>
    <w:rsid w:val="008518F9"/>
    <w:rsid w:val="008B3D45"/>
    <w:rsid w:val="008C5653"/>
    <w:rsid w:val="00902C8E"/>
    <w:rsid w:val="00920FEA"/>
    <w:rsid w:val="009915A2"/>
    <w:rsid w:val="0099606A"/>
    <w:rsid w:val="009D60A4"/>
    <w:rsid w:val="00A600CC"/>
    <w:rsid w:val="00B424A1"/>
    <w:rsid w:val="00BE009D"/>
    <w:rsid w:val="00C41C1D"/>
    <w:rsid w:val="00CE7C5F"/>
    <w:rsid w:val="00CF60D9"/>
    <w:rsid w:val="00DB3185"/>
    <w:rsid w:val="00EC74D6"/>
    <w:rsid w:val="00F239CC"/>
    <w:rsid w:val="00F5350F"/>
    <w:rsid w:val="00FF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Connettore 2 17"/>
        <o:r id="V:Rule5" type="connector" idref="#Connettore 2 23"/>
        <o:r id="V:Rule6" type="connector" idref="#Connettore 2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C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rsid w:val="0090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02C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F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7C5F"/>
    <w:pPr>
      <w:ind w:left="720"/>
      <w:contextualSpacing/>
    </w:pPr>
  </w:style>
  <w:style w:type="paragraph" w:customStyle="1" w:styleId="Default">
    <w:name w:val="Default"/>
    <w:rsid w:val="00702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C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0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FEA"/>
  </w:style>
  <w:style w:type="paragraph" w:styleId="Pidipagina">
    <w:name w:val="footer"/>
    <w:basedOn w:val="Normale"/>
    <w:link w:val="PidipaginaCarattere"/>
    <w:uiPriority w:val="99"/>
    <w:unhideWhenUsed/>
    <w:rsid w:val="00920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55005@pec.istruzione.it" TargetMode="External"/><Relationship Id="rId2" Type="http://schemas.openxmlformats.org/officeDocument/2006/relationships/hyperlink" Target="mailto:ssic855005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3D9F-1EC4-401F-98F9-1851BE3C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Utente Windows</cp:lastModifiedBy>
  <cp:revision>12</cp:revision>
  <dcterms:created xsi:type="dcterms:W3CDTF">2018-04-27T09:24:00Z</dcterms:created>
  <dcterms:modified xsi:type="dcterms:W3CDTF">2018-05-08T15:45:00Z</dcterms:modified>
</cp:coreProperties>
</file>